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58DAF33" w14:textId="3B22F90A" w:rsidR="00961972" w:rsidRPr="00581940" w:rsidRDefault="004B3DD0" w:rsidP="004B3DD0">
      <w:pPr>
        <w:jc w:val="center"/>
        <w:rPr>
          <w:rFonts w:ascii="Times New Roman" w:hAnsi="Times New Roman" w:cs="Times New Roman"/>
          <w:b/>
          <w:bCs/>
          <w:sz w:val="36"/>
          <w:szCs w:val="36"/>
        </w:rPr>
      </w:pPr>
      <w:r w:rsidRPr="00581940">
        <w:rPr>
          <w:rFonts w:ascii="Times New Roman" w:hAnsi="Times New Roman" w:cs="Times New Roman"/>
          <w:b/>
          <w:bCs/>
          <w:sz w:val="36"/>
          <w:szCs w:val="36"/>
        </w:rPr>
        <w:t>ΠΡΟΓΡΑΜΜΑ ΕΞΕΤΑΣΤΙΚΗΣ ΣΕΠΤΕΜΒΡΙΟΥ 2025-2026</w:t>
      </w:r>
    </w:p>
    <w:p w14:paraId="62039B1F" w14:textId="15C72688" w:rsidR="004B3DD0" w:rsidRPr="00581940" w:rsidRDefault="004B3DD0" w:rsidP="004B3DD0">
      <w:pPr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81940">
        <w:rPr>
          <w:rFonts w:ascii="Times New Roman" w:hAnsi="Times New Roman" w:cs="Times New Roman"/>
          <w:b/>
          <w:bCs/>
          <w:sz w:val="24"/>
          <w:szCs w:val="24"/>
        </w:rPr>
        <w:t>ΠΑΝΕΠΙΣΤΗΜΙΟ ΚΡΗΤΗΣ-ΠΑΙΔΑΓΩΓΙΚΟ ΤΜΗΜΑ ΠΡΟΣΧΟΛΙΚΗΣ ΕΚΠΑΙΔΕΥΣΗΣ</w:t>
      </w:r>
    </w:p>
    <w:p w14:paraId="444E272C" w14:textId="5652E6A3" w:rsidR="004B3DD0" w:rsidRPr="00031B38" w:rsidRDefault="004B3DD0">
      <w:pPr>
        <w:rPr>
          <w:rFonts w:ascii="Times New Roman" w:hAnsi="Times New Roman" w:cs="Times New Roman"/>
          <w:b/>
          <w:bCs/>
        </w:rPr>
      </w:pPr>
      <w:r w:rsidRPr="00031B38">
        <w:rPr>
          <w:rFonts w:ascii="Times New Roman" w:hAnsi="Times New Roman" w:cs="Times New Roman"/>
          <w:b/>
          <w:bCs/>
        </w:rPr>
        <w:t>Τρίτη 1/9/2026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232"/>
        <w:gridCol w:w="2790"/>
      </w:tblGrid>
      <w:tr w:rsidR="004B3DD0" w:rsidRPr="00581940" w14:paraId="28FD8E9A" w14:textId="77777777" w:rsidTr="00800D32">
        <w:tc>
          <w:tcPr>
            <w:tcW w:w="1413" w:type="dxa"/>
            <w:shd w:val="clear" w:color="auto" w:fill="E7E6E6" w:themeFill="background2"/>
          </w:tcPr>
          <w:p w14:paraId="3A3C73C4" w14:textId="3E2471BC" w:rsidR="004B3DD0" w:rsidRPr="00581940" w:rsidRDefault="004B3D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3C31E811" w14:textId="678EBD14" w:rsidR="004B3DD0" w:rsidRPr="00581940" w:rsidRDefault="004B3D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61A0A10D" w14:textId="10CCC29E" w:rsidR="004B3DD0" w:rsidRPr="00581940" w:rsidRDefault="004B3D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Τίτλος Μαθήματος</w:t>
            </w:r>
          </w:p>
        </w:tc>
        <w:tc>
          <w:tcPr>
            <w:tcW w:w="2232" w:type="dxa"/>
            <w:shd w:val="clear" w:color="auto" w:fill="E7E6E6" w:themeFill="background2"/>
          </w:tcPr>
          <w:p w14:paraId="6A4F577F" w14:textId="1EFD4327" w:rsidR="004B3DD0" w:rsidRPr="00581940" w:rsidRDefault="004B3D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Διδάσκων</w:t>
            </w:r>
          </w:p>
        </w:tc>
        <w:tc>
          <w:tcPr>
            <w:tcW w:w="2790" w:type="dxa"/>
            <w:shd w:val="clear" w:color="auto" w:fill="E7E6E6" w:themeFill="background2"/>
          </w:tcPr>
          <w:p w14:paraId="00DC92EF" w14:textId="00307B40" w:rsidR="004B3DD0" w:rsidRPr="00581940" w:rsidRDefault="004B3DD0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Αίθουσα</w:t>
            </w:r>
          </w:p>
        </w:tc>
      </w:tr>
      <w:tr w:rsidR="004B3DD0" w:rsidRPr="00581940" w14:paraId="5FF9A18F" w14:textId="77777777" w:rsidTr="004B3DD0">
        <w:tc>
          <w:tcPr>
            <w:tcW w:w="1413" w:type="dxa"/>
          </w:tcPr>
          <w:p w14:paraId="22547121" w14:textId="7C6AFC04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8:30-11:30</w:t>
            </w:r>
          </w:p>
        </w:tc>
        <w:tc>
          <w:tcPr>
            <w:tcW w:w="1276" w:type="dxa"/>
          </w:tcPr>
          <w:p w14:paraId="1C84D366" w14:textId="77EFDD38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504</w:t>
            </w:r>
          </w:p>
        </w:tc>
        <w:tc>
          <w:tcPr>
            <w:tcW w:w="6237" w:type="dxa"/>
          </w:tcPr>
          <w:p w14:paraId="2EAEA811" w14:textId="6F2962B1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Νεοελληνική Φιλολογία: Πεζογραφία και μικρό παιδί</w:t>
            </w:r>
          </w:p>
        </w:tc>
        <w:tc>
          <w:tcPr>
            <w:tcW w:w="2232" w:type="dxa"/>
          </w:tcPr>
          <w:p w14:paraId="04C32AAF" w14:textId="77777777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Μ. Καραΐσκου</w:t>
            </w:r>
          </w:p>
          <w:p w14:paraId="7D725240" w14:textId="77777777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790" w:type="dxa"/>
          </w:tcPr>
          <w:p w14:paraId="25CA610B" w14:textId="4E491F04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Δ3-7Α</w:t>
            </w:r>
          </w:p>
        </w:tc>
      </w:tr>
      <w:tr w:rsidR="004B3DD0" w:rsidRPr="00581940" w14:paraId="165120ED" w14:textId="77777777" w:rsidTr="004B3DD0">
        <w:tc>
          <w:tcPr>
            <w:tcW w:w="1413" w:type="dxa"/>
          </w:tcPr>
          <w:p w14:paraId="06B7DE7E" w14:textId="228E7869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276" w:type="dxa"/>
          </w:tcPr>
          <w:p w14:paraId="56DF3EB2" w14:textId="08607413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202</w:t>
            </w:r>
          </w:p>
        </w:tc>
        <w:tc>
          <w:tcPr>
            <w:tcW w:w="6237" w:type="dxa"/>
          </w:tcPr>
          <w:p w14:paraId="6637B311" w14:textId="24774745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Μαθηματικές έννοιες στην προσχολική εκπαίδευση</w:t>
            </w:r>
          </w:p>
          <w:p w14:paraId="4D7511F9" w14:textId="1CF918A9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</w:tcPr>
          <w:p w14:paraId="1F3F5919" w14:textId="2C494377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Αικ</w:t>
            </w:r>
            <w:proofErr w:type="spellEnd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Κορνηλάκη</w:t>
            </w:r>
            <w:proofErr w:type="spellEnd"/>
          </w:p>
        </w:tc>
        <w:tc>
          <w:tcPr>
            <w:tcW w:w="2790" w:type="dxa"/>
          </w:tcPr>
          <w:p w14:paraId="5C49CD2D" w14:textId="11ADEA5A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  <w:tr w:rsidR="004B3DD0" w:rsidRPr="00581940" w14:paraId="39372A27" w14:textId="77777777" w:rsidTr="004B3DD0">
        <w:tc>
          <w:tcPr>
            <w:tcW w:w="1413" w:type="dxa"/>
          </w:tcPr>
          <w:p w14:paraId="4168D4F3" w14:textId="31ECD5AE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6DBE5899" w14:textId="2C7B38FF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306</w:t>
            </w:r>
          </w:p>
        </w:tc>
        <w:tc>
          <w:tcPr>
            <w:tcW w:w="6237" w:type="dxa"/>
          </w:tcPr>
          <w:p w14:paraId="58043910" w14:textId="0EF5E25C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Ψυχολογία της Προσχολικής Ηλικίας</w:t>
            </w:r>
          </w:p>
          <w:p w14:paraId="3A59DC1F" w14:textId="0B8D6BB1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</w:tcPr>
          <w:p w14:paraId="245E5287" w14:textId="764C7B5C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Αικ</w:t>
            </w:r>
            <w:proofErr w:type="spellEnd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Κορνηλάκη</w:t>
            </w:r>
            <w:proofErr w:type="spellEnd"/>
          </w:p>
        </w:tc>
        <w:tc>
          <w:tcPr>
            <w:tcW w:w="2790" w:type="dxa"/>
          </w:tcPr>
          <w:p w14:paraId="5190C089" w14:textId="6F25691D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4B3DD0" w:rsidRPr="00581940" w14:paraId="22CDB918" w14:textId="77777777" w:rsidTr="004B3DD0">
        <w:trPr>
          <w:trHeight w:val="418"/>
        </w:trPr>
        <w:tc>
          <w:tcPr>
            <w:tcW w:w="1413" w:type="dxa"/>
          </w:tcPr>
          <w:p w14:paraId="1458E09B" w14:textId="08E9FCAE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276" w:type="dxa"/>
          </w:tcPr>
          <w:p w14:paraId="30AD43E5" w14:textId="4513E02D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315</w:t>
            </w:r>
          </w:p>
        </w:tc>
        <w:tc>
          <w:tcPr>
            <w:tcW w:w="6237" w:type="dxa"/>
          </w:tcPr>
          <w:p w14:paraId="093E5E92" w14:textId="09F9910F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Αναπτυξιακή Ψυχολογία ΙΙ</w:t>
            </w:r>
          </w:p>
          <w:p w14:paraId="02127AC4" w14:textId="695991FC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32" w:type="dxa"/>
          </w:tcPr>
          <w:p w14:paraId="19FC6B20" w14:textId="09539CA0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Αικ</w:t>
            </w:r>
            <w:proofErr w:type="spellEnd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Κορνηλάκη</w:t>
            </w:r>
            <w:proofErr w:type="spellEnd"/>
          </w:p>
        </w:tc>
        <w:tc>
          <w:tcPr>
            <w:tcW w:w="2790" w:type="dxa"/>
          </w:tcPr>
          <w:p w14:paraId="03A66DC4" w14:textId="67AC6DD4" w:rsidR="004B3DD0" w:rsidRPr="00581940" w:rsidRDefault="004B3DD0" w:rsidP="004B3DD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</w:tbl>
    <w:p w14:paraId="1804E95C" w14:textId="77777777" w:rsidR="004B3DD0" w:rsidRPr="00581940" w:rsidRDefault="004B3DD0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0EA36303" w14:textId="03CFFD7F" w:rsidR="004B3DD0" w:rsidRPr="00031B38" w:rsidRDefault="00E51FD7">
      <w:pPr>
        <w:rPr>
          <w:rFonts w:ascii="Times New Roman" w:hAnsi="Times New Roman" w:cs="Times New Roman"/>
          <w:b/>
          <w:bCs/>
        </w:rPr>
      </w:pPr>
      <w:r w:rsidRPr="00031B38">
        <w:rPr>
          <w:rFonts w:ascii="Times New Roman" w:hAnsi="Times New Roman" w:cs="Times New Roman"/>
          <w:b/>
          <w:bCs/>
        </w:rPr>
        <w:t>Τετάρτη 2/9/2026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755919" w:rsidRPr="00581940" w14:paraId="76285D2B" w14:textId="77777777" w:rsidTr="00800D32">
        <w:tc>
          <w:tcPr>
            <w:tcW w:w="1413" w:type="dxa"/>
            <w:shd w:val="clear" w:color="auto" w:fill="E7E6E6" w:themeFill="background2"/>
          </w:tcPr>
          <w:p w14:paraId="3A1A2F80" w14:textId="77777777" w:rsidR="00755919" w:rsidRPr="00581940" w:rsidRDefault="00755919" w:rsidP="007559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199D2562" w14:textId="77777777" w:rsidR="00755919" w:rsidRPr="00581940" w:rsidRDefault="00755919" w:rsidP="007559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3CAFD8F3" w14:textId="77777777" w:rsidR="00755919" w:rsidRPr="00581940" w:rsidRDefault="00755919" w:rsidP="007559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4122AC88" w14:textId="77777777" w:rsidR="00755919" w:rsidRPr="00581940" w:rsidRDefault="00755919" w:rsidP="007559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6A41B778" w14:textId="77777777" w:rsidR="00755919" w:rsidRPr="00581940" w:rsidRDefault="00755919" w:rsidP="0075591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Αίθουσα</w:t>
            </w:r>
          </w:p>
        </w:tc>
      </w:tr>
      <w:tr w:rsidR="00800D32" w:rsidRPr="00581940" w14:paraId="52F9DC70" w14:textId="77777777" w:rsidTr="002271BC">
        <w:tc>
          <w:tcPr>
            <w:tcW w:w="1413" w:type="dxa"/>
          </w:tcPr>
          <w:p w14:paraId="058B2E04" w14:textId="102575F8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8:30-11:30</w:t>
            </w:r>
          </w:p>
        </w:tc>
        <w:tc>
          <w:tcPr>
            <w:tcW w:w="1276" w:type="dxa"/>
          </w:tcPr>
          <w:p w14:paraId="4770F870" w14:textId="72AB59DF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310</w:t>
            </w:r>
          </w:p>
        </w:tc>
        <w:tc>
          <w:tcPr>
            <w:tcW w:w="6237" w:type="dxa"/>
          </w:tcPr>
          <w:p w14:paraId="53F7C83D" w14:textId="2A0DCA5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Προληπτικά- Παρεμβατικά προγράμματα στην εκπαίδευση- Ψυχική ανθεκτικότητα</w:t>
            </w:r>
          </w:p>
        </w:tc>
        <w:tc>
          <w:tcPr>
            <w:tcW w:w="2409" w:type="dxa"/>
          </w:tcPr>
          <w:p w14:paraId="4A1A5DDC" w14:textId="18900CED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Α.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Ματσόπουλος</w:t>
            </w:r>
            <w:proofErr w:type="spellEnd"/>
          </w:p>
        </w:tc>
        <w:tc>
          <w:tcPr>
            <w:tcW w:w="2613" w:type="dxa"/>
          </w:tcPr>
          <w:p w14:paraId="708FAD57" w14:textId="694C8CC1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800D32" w:rsidRPr="00581940" w14:paraId="5DE2BF61" w14:textId="77777777" w:rsidTr="002271BC">
        <w:tc>
          <w:tcPr>
            <w:tcW w:w="1413" w:type="dxa"/>
          </w:tcPr>
          <w:p w14:paraId="568A9C03" w14:textId="082B6D42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276" w:type="dxa"/>
          </w:tcPr>
          <w:p w14:paraId="1E900B70" w14:textId="49E2AF39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309</w:t>
            </w:r>
          </w:p>
        </w:tc>
        <w:tc>
          <w:tcPr>
            <w:tcW w:w="6237" w:type="dxa"/>
          </w:tcPr>
          <w:p w14:paraId="6528E0BC" w14:textId="1CD61641" w:rsidR="00800D32" w:rsidRPr="00581940" w:rsidRDefault="00800D32" w:rsidP="00800D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Σχολική Ψυχολογία</w:t>
            </w:r>
          </w:p>
        </w:tc>
        <w:tc>
          <w:tcPr>
            <w:tcW w:w="2409" w:type="dxa"/>
          </w:tcPr>
          <w:p w14:paraId="6C426A54" w14:textId="11FF7306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Α.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Ματσόπουλος</w:t>
            </w:r>
            <w:proofErr w:type="spellEnd"/>
          </w:p>
        </w:tc>
        <w:tc>
          <w:tcPr>
            <w:tcW w:w="2613" w:type="dxa"/>
          </w:tcPr>
          <w:p w14:paraId="4AF61725" w14:textId="0FEC6022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800D32" w:rsidRPr="00581940" w14:paraId="2E24103C" w14:textId="77777777" w:rsidTr="007225ED">
        <w:trPr>
          <w:trHeight w:val="370"/>
        </w:trPr>
        <w:tc>
          <w:tcPr>
            <w:tcW w:w="1413" w:type="dxa"/>
          </w:tcPr>
          <w:p w14:paraId="5ED4DD61" w14:textId="050B3F5E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273DB6B8" w14:textId="5C3C0E3F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301</w:t>
            </w:r>
          </w:p>
        </w:tc>
        <w:tc>
          <w:tcPr>
            <w:tcW w:w="6237" w:type="dxa"/>
          </w:tcPr>
          <w:p w14:paraId="1F46290E" w14:textId="3DB1A8DF" w:rsidR="00800D32" w:rsidRPr="00581940" w:rsidRDefault="00800D32" w:rsidP="007225E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Αναπτυξιακή Ψυχολογία Ι</w:t>
            </w:r>
          </w:p>
        </w:tc>
        <w:tc>
          <w:tcPr>
            <w:tcW w:w="2409" w:type="dxa"/>
          </w:tcPr>
          <w:p w14:paraId="61A1B4C8" w14:textId="44B02D9D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Μ.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Μαρκοδημητράκη</w:t>
            </w:r>
            <w:proofErr w:type="spellEnd"/>
          </w:p>
        </w:tc>
        <w:tc>
          <w:tcPr>
            <w:tcW w:w="2613" w:type="dxa"/>
          </w:tcPr>
          <w:p w14:paraId="13A14D6D" w14:textId="35D2AC03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  <w:tr w:rsidR="00800D32" w:rsidRPr="00581940" w14:paraId="41E730A2" w14:textId="77777777" w:rsidTr="002271BC">
        <w:trPr>
          <w:trHeight w:val="418"/>
        </w:trPr>
        <w:tc>
          <w:tcPr>
            <w:tcW w:w="1413" w:type="dxa"/>
          </w:tcPr>
          <w:p w14:paraId="388FAC22" w14:textId="1B8AAA14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276" w:type="dxa"/>
          </w:tcPr>
          <w:p w14:paraId="7ACB6220" w14:textId="4F97294E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307</w:t>
            </w:r>
          </w:p>
        </w:tc>
        <w:tc>
          <w:tcPr>
            <w:tcW w:w="6237" w:type="dxa"/>
          </w:tcPr>
          <w:p w14:paraId="412EA606" w14:textId="4BD38BF0" w:rsidR="00800D32" w:rsidRPr="00581940" w:rsidRDefault="00800D32" w:rsidP="00800D32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Αναπτυξιακή Ψυχολογία βρεφών και νηπίων</w:t>
            </w:r>
          </w:p>
        </w:tc>
        <w:tc>
          <w:tcPr>
            <w:tcW w:w="2409" w:type="dxa"/>
          </w:tcPr>
          <w:p w14:paraId="35A419C9" w14:textId="55FBE776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Μ.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Μαρκοδημητράκη</w:t>
            </w:r>
            <w:proofErr w:type="spellEnd"/>
          </w:p>
        </w:tc>
        <w:tc>
          <w:tcPr>
            <w:tcW w:w="2613" w:type="dxa"/>
          </w:tcPr>
          <w:p w14:paraId="737DF32E" w14:textId="3BEB8B4F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</w:tbl>
    <w:p w14:paraId="7C781633" w14:textId="530C30E2" w:rsidR="00E51FD7" w:rsidRPr="00581940" w:rsidRDefault="00E51FD7">
      <w:pPr>
        <w:rPr>
          <w:rFonts w:ascii="Times New Roman" w:hAnsi="Times New Roman" w:cs="Times New Roman"/>
          <w:b/>
          <w:bCs/>
          <w:sz w:val="18"/>
          <w:szCs w:val="18"/>
        </w:rPr>
      </w:pPr>
    </w:p>
    <w:p w14:paraId="721AEEC4" w14:textId="2E899CDA" w:rsidR="00800D32" w:rsidRPr="00031B38" w:rsidRDefault="00800D32">
      <w:pPr>
        <w:rPr>
          <w:rFonts w:ascii="Times New Roman" w:hAnsi="Times New Roman" w:cs="Times New Roman"/>
          <w:b/>
          <w:bCs/>
        </w:rPr>
      </w:pPr>
      <w:r w:rsidRPr="00031B38">
        <w:rPr>
          <w:rFonts w:ascii="Times New Roman" w:hAnsi="Times New Roman" w:cs="Times New Roman"/>
          <w:b/>
          <w:bCs/>
        </w:rPr>
        <w:t>Πέμπτη 3/9/2026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800D32" w:rsidRPr="00581940" w14:paraId="3122B1B9" w14:textId="77777777" w:rsidTr="008063E9">
        <w:tc>
          <w:tcPr>
            <w:tcW w:w="1413" w:type="dxa"/>
            <w:shd w:val="clear" w:color="auto" w:fill="E7E6E6" w:themeFill="background2"/>
          </w:tcPr>
          <w:p w14:paraId="43AE3916" w14:textId="7777777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0DD0D7FD" w14:textId="7777777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1FFAB3F8" w14:textId="7777777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6FD6E744" w14:textId="7777777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2273020F" w14:textId="77777777" w:rsidR="00800D32" w:rsidRPr="00581940" w:rsidRDefault="00800D32" w:rsidP="00800D32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Αίθουσα</w:t>
            </w:r>
          </w:p>
        </w:tc>
      </w:tr>
      <w:tr w:rsidR="00581940" w:rsidRPr="00581940" w14:paraId="1D078547" w14:textId="77777777" w:rsidTr="008063E9">
        <w:tc>
          <w:tcPr>
            <w:tcW w:w="1413" w:type="dxa"/>
          </w:tcPr>
          <w:p w14:paraId="1B08C97F" w14:textId="0C29ADBB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8:30-17:30</w:t>
            </w:r>
          </w:p>
        </w:tc>
        <w:tc>
          <w:tcPr>
            <w:tcW w:w="1276" w:type="dxa"/>
          </w:tcPr>
          <w:p w14:paraId="3B26C4F5" w14:textId="5827AD81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103</w:t>
            </w:r>
          </w:p>
        </w:tc>
        <w:tc>
          <w:tcPr>
            <w:tcW w:w="6237" w:type="dxa"/>
          </w:tcPr>
          <w:p w14:paraId="595ED134" w14:textId="11DB2151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Προσχολική Παιδαγωγική</w:t>
            </w:r>
          </w:p>
        </w:tc>
        <w:tc>
          <w:tcPr>
            <w:tcW w:w="2409" w:type="dxa"/>
          </w:tcPr>
          <w:p w14:paraId="258CAECE" w14:textId="52641710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Μ.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Αμπαρτζάκη</w:t>
            </w:r>
            <w:proofErr w:type="spellEnd"/>
          </w:p>
        </w:tc>
        <w:tc>
          <w:tcPr>
            <w:tcW w:w="2613" w:type="dxa"/>
          </w:tcPr>
          <w:p w14:paraId="211AD26E" w14:textId="64D5AF7B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ΔΙΕΣΤΑΠ</w:t>
            </w:r>
          </w:p>
        </w:tc>
      </w:tr>
      <w:tr w:rsidR="00581940" w:rsidRPr="00581940" w14:paraId="3EC4505E" w14:textId="77777777" w:rsidTr="008063E9">
        <w:tc>
          <w:tcPr>
            <w:tcW w:w="1413" w:type="dxa"/>
          </w:tcPr>
          <w:p w14:paraId="4490BAED" w14:textId="35FAA73E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276" w:type="dxa"/>
          </w:tcPr>
          <w:p w14:paraId="7F5FF088" w14:textId="4F1AB4ED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109</w:t>
            </w:r>
          </w:p>
        </w:tc>
        <w:tc>
          <w:tcPr>
            <w:tcW w:w="6237" w:type="dxa"/>
          </w:tcPr>
          <w:p w14:paraId="1E9B9AD4" w14:textId="66357923" w:rsidR="00581940" w:rsidRPr="00581940" w:rsidRDefault="00581940" w:rsidP="005819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Συγκριτική Προσχολική Παιδαγωγική</w:t>
            </w:r>
          </w:p>
        </w:tc>
        <w:tc>
          <w:tcPr>
            <w:tcW w:w="2409" w:type="dxa"/>
          </w:tcPr>
          <w:p w14:paraId="528F6F96" w14:textId="74B9E662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Ε.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Συνώδη</w:t>
            </w:r>
            <w:proofErr w:type="spellEnd"/>
          </w:p>
        </w:tc>
        <w:tc>
          <w:tcPr>
            <w:tcW w:w="2613" w:type="dxa"/>
          </w:tcPr>
          <w:p w14:paraId="63B8ACA6" w14:textId="1AC8429A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Αιθ</w:t>
            </w:r>
            <w:proofErr w:type="spellEnd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. Καλλιτεχνικών</w:t>
            </w:r>
          </w:p>
        </w:tc>
      </w:tr>
      <w:tr w:rsidR="00581940" w:rsidRPr="00581940" w14:paraId="2BAC7487" w14:textId="77777777" w:rsidTr="008063E9">
        <w:tc>
          <w:tcPr>
            <w:tcW w:w="1413" w:type="dxa"/>
          </w:tcPr>
          <w:p w14:paraId="0C4C0DDA" w14:textId="6BEEB3DD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5CBC26A8" w14:textId="4F51A597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503</w:t>
            </w:r>
          </w:p>
        </w:tc>
        <w:tc>
          <w:tcPr>
            <w:tcW w:w="6237" w:type="dxa"/>
          </w:tcPr>
          <w:p w14:paraId="2F53D90E" w14:textId="6B34B1CA" w:rsidR="00581940" w:rsidRPr="00581940" w:rsidRDefault="00581940" w:rsidP="00581940">
            <w:pPr>
              <w:rPr>
                <w:rFonts w:ascii="Times New Roman" w:hAnsi="Times New Roman" w:cs="Times New Roman"/>
                <w:sz w:val="18"/>
                <w:szCs w:val="18"/>
                <w:highlight w:val="yellow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Παιδική Λογοτεχνία</w:t>
            </w:r>
          </w:p>
        </w:tc>
        <w:tc>
          <w:tcPr>
            <w:tcW w:w="2409" w:type="dxa"/>
          </w:tcPr>
          <w:p w14:paraId="3EBABA83" w14:textId="0FAFD14F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Μ. Καραΐσκου</w:t>
            </w:r>
          </w:p>
        </w:tc>
        <w:tc>
          <w:tcPr>
            <w:tcW w:w="2613" w:type="dxa"/>
          </w:tcPr>
          <w:p w14:paraId="1C9217EC" w14:textId="66FD827D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581940" w:rsidRPr="00581940" w14:paraId="25A2CAAA" w14:textId="77777777" w:rsidTr="008063E9">
        <w:trPr>
          <w:trHeight w:val="418"/>
        </w:trPr>
        <w:tc>
          <w:tcPr>
            <w:tcW w:w="1413" w:type="dxa"/>
          </w:tcPr>
          <w:p w14:paraId="11FF36F0" w14:textId="3F7703EC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276" w:type="dxa"/>
          </w:tcPr>
          <w:p w14:paraId="06EB4B24" w14:textId="2011C3A6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ΕΠΑ 105</w:t>
            </w:r>
          </w:p>
        </w:tc>
        <w:tc>
          <w:tcPr>
            <w:tcW w:w="6237" w:type="dxa"/>
          </w:tcPr>
          <w:p w14:paraId="0BAE4F2A" w14:textId="6EF4D392" w:rsidR="00581940" w:rsidRPr="00581940" w:rsidRDefault="00581940" w:rsidP="0058194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Διδακτική Μεθοδολογία προσχολικής εκπαίδευσης</w:t>
            </w:r>
          </w:p>
        </w:tc>
        <w:tc>
          <w:tcPr>
            <w:tcW w:w="2409" w:type="dxa"/>
          </w:tcPr>
          <w:p w14:paraId="391FC2BE" w14:textId="2683D77E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 xml:space="preserve">Ε. </w:t>
            </w:r>
            <w:proofErr w:type="spellStart"/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Χλαπάνα</w:t>
            </w:r>
            <w:proofErr w:type="spellEnd"/>
          </w:p>
        </w:tc>
        <w:tc>
          <w:tcPr>
            <w:tcW w:w="2613" w:type="dxa"/>
          </w:tcPr>
          <w:p w14:paraId="127ECD9D" w14:textId="2AEECDB3" w:rsidR="00581940" w:rsidRPr="00581940" w:rsidRDefault="00581940" w:rsidP="0058194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8194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</w:tbl>
    <w:p w14:paraId="3E45C937" w14:textId="77777777" w:rsidR="00800D32" w:rsidRDefault="00800D32">
      <w:pPr>
        <w:rPr>
          <w:b/>
          <w:bCs/>
          <w:sz w:val="18"/>
          <w:szCs w:val="18"/>
        </w:rPr>
      </w:pPr>
    </w:p>
    <w:p w14:paraId="609D3856" w14:textId="77777777" w:rsidR="005E5E2A" w:rsidRDefault="005E5E2A">
      <w:pPr>
        <w:rPr>
          <w:b/>
          <w:bCs/>
          <w:sz w:val="18"/>
          <w:szCs w:val="18"/>
        </w:rPr>
      </w:pPr>
    </w:p>
    <w:p w14:paraId="004E1E1C" w14:textId="77777777" w:rsidR="005E5E2A" w:rsidRDefault="005E5E2A">
      <w:pPr>
        <w:rPr>
          <w:b/>
          <w:bCs/>
          <w:sz w:val="18"/>
          <w:szCs w:val="18"/>
        </w:rPr>
      </w:pPr>
    </w:p>
    <w:p w14:paraId="3BBD0842" w14:textId="77777777" w:rsidR="005E5E2A" w:rsidRDefault="005E5E2A">
      <w:pPr>
        <w:rPr>
          <w:b/>
          <w:bCs/>
          <w:sz w:val="18"/>
          <w:szCs w:val="18"/>
        </w:rPr>
      </w:pPr>
    </w:p>
    <w:p w14:paraId="3F156884" w14:textId="3BE6FBEC" w:rsidR="005E5E2A" w:rsidRPr="00031B38" w:rsidRDefault="005E5E2A">
      <w:pPr>
        <w:rPr>
          <w:rFonts w:ascii="Times New Roman" w:hAnsi="Times New Roman" w:cs="Times New Roman"/>
          <w:b/>
          <w:bCs/>
        </w:rPr>
      </w:pPr>
      <w:r w:rsidRPr="00031B38">
        <w:rPr>
          <w:rFonts w:ascii="Times New Roman" w:hAnsi="Times New Roman" w:cs="Times New Roman"/>
          <w:b/>
          <w:bCs/>
        </w:rPr>
        <w:lastRenderedPageBreak/>
        <w:t>Παρασκευή 4/9/2026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92"/>
        <w:gridCol w:w="1575"/>
        <w:gridCol w:w="6071"/>
        <w:gridCol w:w="2358"/>
        <w:gridCol w:w="2552"/>
      </w:tblGrid>
      <w:tr w:rsidR="005E5E2A" w:rsidRPr="005E5E2A" w14:paraId="07C9BF24" w14:textId="77777777" w:rsidTr="005E5E2A">
        <w:tc>
          <w:tcPr>
            <w:tcW w:w="1392" w:type="dxa"/>
            <w:shd w:val="clear" w:color="auto" w:fill="E7E6E6" w:themeFill="background2"/>
          </w:tcPr>
          <w:p w14:paraId="0515FEE1" w14:textId="77777777" w:rsidR="005E5E2A" w:rsidRPr="005E5E2A" w:rsidRDefault="005E5E2A" w:rsidP="005E5E2A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5E5E2A">
              <w:rPr>
                <w:b/>
                <w:bCs/>
                <w:sz w:val="18"/>
                <w:szCs w:val="18"/>
              </w:rPr>
              <w:t>Ώρα</w:t>
            </w:r>
          </w:p>
        </w:tc>
        <w:tc>
          <w:tcPr>
            <w:tcW w:w="1575" w:type="dxa"/>
            <w:shd w:val="clear" w:color="auto" w:fill="E7E6E6" w:themeFill="background2"/>
          </w:tcPr>
          <w:p w14:paraId="37DF9E09" w14:textId="77777777" w:rsidR="005E5E2A" w:rsidRPr="005E5E2A" w:rsidRDefault="005E5E2A" w:rsidP="005E5E2A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5E5E2A">
              <w:rPr>
                <w:b/>
                <w:bCs/>
                <w:sz w:val="18"/>
                <w:szCs w:val="18"/>
              </w:rPr>
              <w:t>Μάθημα</w:t>
            </w:r>
          </w:p>
        </w:tc>
        <w:tc>
          <w:tcPr>
            <w:tcW w:w="6071" w:type="dxa"/>
            <w:shd w:val="clear" w:color="auto" w:fill="E7E6E6" w:themeFill="background2"/>
          </w:tcPr>
          <w:p w14:paraId="18BE7DC3" w14:textId="77777777" w:rsidR="005E5E2A" w:rsidRPr="005E5E2A" w:rsidRDefault="005E5E2A" w:rsidP="005E5E2A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5E5E2A">
              <w:rPr>
                <w:b/>
                <w:bCs/>
                <w:sz w:val="18"/>
                <w:szCs w:val="18"/>
              </w:rPr>
              <w:t>Τίτλος Μαθήματος</w:t>
            </w:r>
          </w:p>
        </w:tc>
        <w:tc>
          <w:tcPr>
            <w:tcW w:w="2358" w:type="dxa"/>
            <w:shd w:val="clear" w:color="auto" w:fill="E7E6E6" w:themeFill="background2"/>
          </w:tcPr>
          <w:p w14:paraId="5EEB680C" w14:textId="77777777" w:rsidR="005E5E2A" w:rsidRPr="005E5E2A" w:rsidRDefault="005E5E2A" w:rsidP="005E5E2A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5E5E2A">
              <w:rPr>
                <w:b/>
                <w:bCs/>
                <w:sz w:val="18"/>
                <w:szCs w:val="18"/>
              </w:rPr>
              <w:t>Διδάσκων</w:t>
            </w:r>
          </w:p>
        </w:tc>
        <w:tc>
          <w:tcPr>
            <w:tcW w:w="2552" w:type="dxa"/>
            <w:shd w:val="clear" w:color="auto" w:fill="E7E6E6" w:themeFill="background2"/>
          </w:tcPr>
          <w:p w14:paraId="080375C5" w14:textId="77777777" w:rsidR="005E5E2A" w:rsidRPr="005E5E2A" w:rsidRDefault="005E5E2A" w:rsidP="005E5E2A">
            <w:pPr>
              <w:spacing w:after="160" w:line="259" w:lineRule="auto"/>
              <w:rPr>
                <w:b/>
                <w:bCs/>
                <w:sz w:val="18"/>
                <w:szCs w:val="18"/>
              </w:rPr>
            </w:pPr>
            <w:r w:rsidRPr="005E5E2A">
              <w:rPr>
                <w:b/>
                <w:bCs/>
                <w:sz w:val="18"/>
                <w:szCs w:val="18"/>
              </w:rPr>
              <w:t>Αίθουσα</w:t>
            </w:r>
          </w:p>
        </w:tc>
      </w:tr>
      <w:tr w:rsidR="005E5E2A" w:rsidRPr="005E5E2A" w14:paraId="72E92DD2" w14:textId="77777777" w:rsidTr="005E5E2A">
        <w:tc>
          <w:tcPr>
            <w:tcW w:w="1392" w:type="dxa"/>
          </w:tcPr>
          <w:p w14:paraId="61B680DF" w14:textId="5CA09BC2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8:30-11:30</w:t>
            </w:r>
          </w:p>
        </w:tc>
        <w:tc>
          <w:tcPr>
            <w:tcW w:w="1575" w:type="dxa"/>
          </w:tcPr>
          <w:p w14:paraId="317ADF14" w14:textId="0F2DE170" w:rsidR="005E5E2A" w:rsidRPr="005E5E2A" w:rsidRDefault="005E5E2A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ΕΠΑ 701-702-706</w:t>
            </w:r>
          </w:p>
        </w:tc>
        <w:tc>
          <w:tcPr>
            <w:tcW w:w="6071" w:type="dxa"/>
          </w:tcPr>
          <w:p w14:paraId="51CCC39A" w14:textId="1419D070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 xml:space="preserve">Μουσική και Ρυθμική Αγωγή νηπίων Ι, ΙΙ, </w:t>
            </w:r>
            <w:r w:rsidRPr="005E5E2A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IV</w:t>
            </w:r>
          </w:p>
        </w:tc>
        <w:tc>
          <w:tcPr>
            <w:tcW w:w="2358" w:type="dxa"/>
          </w:tcPr>
          <w:p w14:paraId="3778D3C5" w14:textId="01D75E18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Στ</w:t>
            </w:r>
            <w:proofErr w:type="spellEnd"/>
            <w:r w:rsidRPr="005E5E2A">
              <w:rPr>
                <w:rFonts w:ascii="Times New Roman" w:hAnsi="Times New Roman" w:cs="Times New Roman"/>
                <w:sz w:val="18"/>
                <w:szCs w:val="18"/>
              </w:rPr>
              <w:t xml:space="preserve">. </w:t>
            </w:r>
            <w:proofErr w:type="spellStart"/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Ζερβουδάκης</w:t>
            </w:r>
            <w:proofErr w:type="spellEnd"/>
          </w:p>
        </w:tc>
        <w:tc>
          <w:tcPr>
            <w:tcW w:w="2552" w:type="dxa"/>
          </w:tcPr>
          <w:p w14:paraId="31610AD4" w14:textId="4C13A324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5E5E2A" w:rsidRPr="005E5E2A" w14:paraId="03C8F69B" w14:textId="77777777" w:rsidTr="005E5E2A">
        <w:tc>
          <w:tcPr>
            <w:tcW w:w="1392" w:type="dxa"/>
          </w:tcPr>
          <w:p w14:paraId="768FC414" w14:textId="1719A457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575" w:type="dxa"/>
          </w:tcPr>
          <w:p w14:paraId="04621799" w14:textId="208E0AAC" w:rsidR="005E5E2A" w:rsidRPr="005E5E2A" w:rsidRDefault="005E5E2A" w:rsidP="007D3457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ΕΠΑ 141</w:t>
            </w:r>
          </w:p>
        </w:tc>
        <w:tc>
          <w:tcPr>
            <w:tcW w:w="6071" w:type="dxa"/>
          </w:tcPr>
          <w:p w14:paraId="42300473" w14:textId="06731773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Η ενσωμάτωση του παιχνιδιού στην εκπαιδευτική διαδικασία του νηπιαγωγείου</w:t>
            </w:r>
          </w:p>
        </w:tc>
        <w:tc>
          <w:tcPr>
            <w:tcW w:w="2358" w:type="dxa"/>
          </w:tcPr>
          <w:p w14:paraId="47278EA3" w14:textId="1C0F90EA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 xml:space="preserve">Ε. </w:t>
            </w:r>
            <w:proofErr w:type="spellStart"/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Χλαπάνα</w:t>
            </w:r>
            <w:proofErr w:type="spellEnd"/>
          </w:p>
        </w:tc>
        <w:tc>
          <w:tcPr>
            <w:tcW w:w="2552" w:type="dxa"/>
          </w:tcPr>
          <w:p w14:paraId="5397DB68" w14:textId="5830E8B9" w:rsidR="005E5E2A" w:rsidRPr="005E5E2A" w:rsidRDefault="005E5E2A" w:rsidP="005E5E2A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E5E2A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</w:tbl>
    <w:p w14:paraId="78136BBA" w14:textId="77777777" w:rsidR="005E5E2A" w:rsidRDefault="005E5E2A">
      <w:pPr>
        <w:rPr>
          <w:b/>
          <w:bCs/>
          <w:sz w:val="18"/>
          <w:szCs w:val="18"/>
        </w:rPr>
      </w:pPr>
    </w:p>
    <w:p w14:paraId="1C612FA2" w14:textId="3ED8893E" w:rsidR="00031B38" w:rsidRDefault="007D3457">
      <w:pPr>
        <w:rPr>
          <w:rFonts w:ascii="Times New Roman" w:hAnsi="Times New Roman" w:cs="Times New Roman"/>
          <w:b/>
          <w:bCs/>
        </w:rPr>
      </w:pPr>
      <w:r w:rsidRPr="007D3457">
        <w:rPr>
          <w:rFonts w:ascii="Times New Roman" w:hAnsi="Times New Roman" w:cs="Times New Roman"/>
          <w:b/>
          <w:bCs/>
        </w:rPr>
        <w:t>Δευτέρα 7/9/2026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42"/>
        <w:gridCol w:w="1488"/>
        <w:gridCol w:w="6372"/>
        <w:gridCol w:w="2287"/>
        <w:gridCol w:w="2459"/>
      </w:tblGrid>
      <w:tr w:rsidR="007D3457" w:rsidRPr="007D3457" w14:paraId="66F8336A" w14:textId="77777777" w:rsidTr="007F6D87">
        <w:tc>
          <w:tcPr>
            <w:tcW w:w="1342" w:type="dxa"/>
            <w:shd w:val="clear" w:color="auto" w:fill="E7E6E6" w:themeFill="background2"/>
          </w:tcPr>
          <w:p w14:paraId="6382BDFB" w14:textId="7777777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D3457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488" w:type="dxa"/>
            <w:shd w:val="clear" w:color="auto" w:fill="E7E6E6" w:themeFill="background2"/>
          </w:tcPr>
          <w:p w14:paraId="29BF27E4" w14:textId="7777777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D3457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372" w:type="dxa"/>
            <w:shd w:val="clear" w:color="auto" w:fill="E7E6E6" w:themeFill="background2"/>
          </w:tcPr>
          <w:p w14:paraId="256A2A46" w14:textId="7777777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D3457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287" w:type="dxa"/>
            <w:shd w:val="clear" w:color="auto" w:fill="E7E6E6" w:themeFill="background2"/>
          </w:tcPr>
          <w:p w14:paraId="74E48E1A" w14:textId="7777777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D3457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459" w:type="dxa"/>
            <w:shd w:val="clear" w:color="auto" w:fill="E7E6E6" w:themeFill="background2"/>
          </w:tcPr>
          <w:p w14:paraId="7F2C7101" w14:textId="7777777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7D3457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7D3457" w:rsidRPr="007D3457" w14:paraId="0C8D63C0" w14:textId="77777777" w:rsidTr="007F6D87">
        <w:tc>
          <w:tcPr>
            <w:tcW w:w="1342" w:type="dxa"/>
          </w:tcPr>
          <w:p w14:paraId="5AD953AE" w14:textId="7082DA68" w:rsidR="007D3457" w:rsidRPr="007D3457" w:rsidRDefault="007D3457" w:rsidP="007D345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8:30-1</w:t>
            </w: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:30</w:t>
            </w:r>
          </w:p>
        </w:tc>
        <w:tc>
          <w:tcPr>
            <w:tcW w:w="1488" w:type="dxa"/>
          </w:tcPr>
          <w:p w14:paraId="5E6C22CF" w14:textId="7CA91611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ΕΠΑ 302</w:t>
            </w:r>
          </w:p>
        </w:tc>
        <w:tc>
          <w:tcPr>
            <w:tcW w:w="6372" w:type="dxa"/>
          </w:tcPr>
          <w:p w14:paraId="75804EEA" w14:textId="2A1D28E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Παιδαγωγική Ψυχολογία</w:t>
            </w:r>
          </w:p>
        </w:tc>
        <w:tc>
          <w:tcPr>
            <w:tcW w:w="2287" w:type="dxa"/>
          </w:tcPr>
          <w:p w14:paraId="5660608A" w14:textId="6B23C606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 xml:space="preserve">Γ. </w:t>
            </w:r>
            <w:proofErr w:type="spellStart"/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Μανωλίτσης</w:t>
            </w:r>
            <w:proofErr w:type="spellEnd"/>
          </w:p>
        </w:tc>
        <w:tc>
          <w:tcPr>
            <w:tcW w:w="2459" w:type="dxa"/>
          </w:tcPr>
          <w:p w14:paraId="4A647FF3" w14:textId="6EB34FD5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7D3457" w:rsidRPr="007D3457" w14:paraId="215AB33A" w14:textId="77777777" w:rsidTr="007F6D87">
        <w:tc>
          <w:tcPr>
            <w:tcW w:w="1342" w:type="dxa"/>
          </w:tcPr>
          <w:p w14:paraId="27386164" w14:textId="77777777" w:rsidR="007D3457" w:rsidRPr="007D3457" w:rsidRDefault="007D3457" w:rsidP="007D345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488" w:type="dxa"/>
          </w:tcPr>
          <w:p w14:paraId="38FD0C59" w14:textId="67060AD4" w:rsidR="007D3457" w:rsidRPr="007D3457" w:rsidRDefault="007D3457" w:rsidP="007D345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ΕΠΑ 601</w:t>
            </w:r>
          </w:p>
        </w:tc>
        <w:tc>
          <w:tcPr>
            <w:tcW w:w="6372" w:type="dxa"/>
          </w:tcPr>
          <w:p w14:paraId="5ECF960F" w14:textId="537DA24D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Μεθοδολογία της ψυχοπαιδαγωγικής έρευνας Ι</w:t>
            </w:r>
          </w:p>
        </w:tc>
        <w:tc>
          <w:tcPr>
            <w:tcW w:w="2287" w:type="dxa"/>
          </w:tcPr>
          <w:p w14:paraId="5CBCB495" w14:textId="5670D3C8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 xml:space="preserve">Γ. </w:t>
            </w:r>
            <w:proofErr w:type="spellStart"/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Μανωλίτσης</w:t>
            </w:r>
            <w:proofErr w:type="spellEnd"/>
          </w:p>
        </w:tc>
        <w:tc>
          <w:tcPr>
            <w:tcW w:w="2459" w:type="dxa"/>
          </w:tcPr>
          <w:p w14:paraId="4E68B0FD" w14:textId="700A8A46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7D3457" w:rsidRPr="007D3457" w14:paraId="24E954EB" w14:textId="77777777" w:rsidTr="007F6D87">
        <w:tc>
          <w:tcPr>
            <w:tcW w:w="1342" w:type="dxa"/>
          </w:tcPr>
          <w:p w14:paraId="2F9A7F54" w14:textId="77777777" w:rsidR="007D3457" w:rsidRPr="007D3457" w:rsidRDefault="007D3457" w:rsidP="007D3457">
            <w:pPr>
              <w:spacing w:after="160" w:line="259" w:lineRule="auto"/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488" w:type="dxa"/>
          </w:tcPr>
          <w:p w14:paraId="55138963" w14:textId="041CF371" w:rsidR="007D3457" w:rsidRPr="007D3457" w:rsidRDefault="007D3457" w:rsidP="007D3457">
            <w:pPr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ΕΠΑ 331</w:t>
            </w:r>
          </w:p>
        </w:tc>
        <w:tc>
          <w:tcPr>
            <w:tcW w:w="6372" w:type="dxa"/>
          </w:tcPr>
          <w:p w14:paraId="698A8CEE" w14:textId="410C7837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Πολιτική Κοινωνικοποίηση και Εκπαίδευση: Θεωρία και Πράξη</w:t>
            </w:r>
          </w:p>
        </w:tc>
        <w:tc>
          <w:tcPr>
            <w:tcW w:w="2287" w:type="dxa"/>
          </w:tcPr>
          <w:p w14:paraId="034D6ADE" w14:textId="41798662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Θ. Ελευθεράκης</w:t>
            </w: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ab/>
            </w:r>
          </w:p>
        </w:tc>
        <w:tc>
          <w:tcPr>
            <w:tcW w:w="2459" w:type="dxa"/>
          </w:tcPr>
          <w:p w14:paraId="4C098969" w14:textId="5F678ED9" w:rsidR="007D3457" w:rsidRPr="007D3457" w:rsidRDefault="007D3457" w:rsidP="007D3457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7D3457">
              <w:rPr>
                <w:rFonts w:ascii="Times New Roman" w:hAnsi="Times New Roman" w:cs="Times New Roman"/>
                <w:iCs/>
                <w:sz w:val="18"/>
                <w:szCs w:val="18"/>
              </w:rPr>
              <w:t>Γ2</w:t>
            </w:r>
          </w:p>
        </w:tc>
      </w:tr>
    </w:tbl>
    <w:p w14:paraId="029A2B7A" w14:textId="28906C07" w:rsidR="007D3457" w:rsidRDefault="007D3457">
      <w:pPr>
        <w:rPr>
          <w:rFonts w:ascii="Times New Roman" w:hAnsi="Times New Roman" w:cs="Times New Roman"/>
          <w:b/>
          <w:bCs/>
        </w:rPr>
      </w:pPr>
    </w:p>
    <w:p w14:paraId="07B2B1B9" w14:textId="1423948F" w:rsidR="00717008" w:rsidRDefault="00717008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Τρίτη 8/9/2026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342"/>
        <w:gridCol w:w="1493"/>
        <w:gridCol w:w="6367"/>
        <w:gridCol w:w="2287"/>
        <w:gridCol w:w="2464"/>
      </w:tblGrid>
      <w:tr w:rsidR="003423D1" w:rsidRPr="003423D1" w14:paraId="2970EE61" w14:textId="77777777" w:rsidTr="007F6D87">
        <w:tc>
          <w:tcPr>
            <w:tcW w:w="1342" w:type="dxa"/>
            <w:shd w:val="clear" w:color="auto" w:fill="E7E6E6" w:themeFill="background2"/>
          </w:tcPr>
          <w:p w14:paraId="65E9542E" w14:textId="77777777" w:rsidR="003423D1" w:rsidRPr="003423D1" w:rsidRDefault="003423D1" w:rsidP="003423D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423D1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493" w:type="dxa"/>
            <w:shd w:val="clear" w:color="auto" w:fill="E7E6E6" w:themeFill="background2"/>
          </w:tcPr>
          <w:p w14:paraId="434F5C40" w14:textId="77777777" w:rsidR="003423D1" w:rsidRPr="003423D1" w:rsidRDefault="003423D1" w:rsidP="003423D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423D1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367" w:type="dxa"/>
            <w:shd w:val="clear" w:color="auto" w:fill="E7E6E6" w:themeFill="background2"/>
          </w:tcPr>
          <w:p w14:paraId="5692E089" w14:textId="77777777" w:rsidR="003423D1" w:rsidRPr="003423D1" w:rsidRDefault="003423D1" w:rsidP="003423D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423D1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287" w:type="dxa"/>
            <w:shd w:val="clear" w:color="auto" w:fill="E7E6E6" w:themeFill="background2"/>
          </w:tcPr>
          <w:p w14:paraId="5BBCC714" w14:textId="77777777" w:rsidR="003423D1" w:rsidRPr="003423D1" w:rsidRDefault="003423D1" w:rsidP="003423D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423D1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464" w:type="dxa"/>
            <w:shd w:val="clear" w:color="auto" w:fill="E7E6E6" w:themeFill="background2"/>
          </w:tcPr>
          <w:p w14:paraId="742E25E6" w14:textId="77777777" w:rsidR="003423D1" w:rsidRPr="003423D1" w:rsidRDefault="003423D1" w:rsidP="003423D1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423D1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981B70" w:rsidRPr="003423D1" w14:paraId="0E813EE3" w14:textId="77777777" w:rsidTr="007F6D87">
        <w:tc>
          <w:tcPr>
            <w:tcW w:w="1342" w:type="dxa"/>
          </w:tcPr>
          <w:p w14:paraId="6C75C299" w14:textId="7CDAD135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8:30-11:30</w:t>
            </w:r>
          </w:p>
        </w:tc>
        <w:tc>
          <w:tcPr>
            <w:tcW w:w="1493" w:type="dxa"/>
          </w:tcPr>
          <w:p w14:paraId="7CB74CBB" w14:textId="1925B945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ΕΠΑ 304</w:t>
            </w:r>
          </w:p>
        </w:tc>
        <w:tc>
          <w:tcPr>
            <w:tcW w:w="6367" w:type="dxa"/>
          </w:tcPr>
          <w:p w14:paraId="1F07AA88" w14:textId="32790C4B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Κοινωνιολογία της Εκπαίδευσης</w:t>
            </w:r>
          </w:p>
        </w:tc>
        <w:tc>
          <w:tcPr>
            <w:tcW w:w="2287" w:type="dxa"/>
          </w:tcPr>
          <w:p w14:paraId="0425DBFB" w14:textId="419503B7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Θ. Ελευθεράκης</w:t>
            </w:r>
          </w:p>
        </w:tc>
        <w:tc>
          <w:tcPr>
            <w:tcW w:w="2464" w:type="dxa"/>
          </w:tcPr>
          <w:p w14:paraId="3B74E4FB" w14:textId="1423919C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  <w:tr w:rsidR="00981B70" w:rsidRPr="003423D1" w14:paraId="5EF17697" w14:textId="77777777" w:rsidTr="007F6D87">
        <w:tc>
          <w:tcPr>
            <w:tcW w:w="1342" w:type="dxa"/>
          </w:tcPr>
          <w:p w14:paraId="0F564BCE" w14:textId="7198D277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493" w:type="dxa"/>
          </w:tcPr>
          <w:p w14:paraId="7CA6E04B" w14:textId="605A900C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ΕΠΑ 313</w:t>
            </w:r>
          </w:p>
        </w:tc>
        <w:tc>
          <w:tcPr>
            <w:tcW w:w="6367" w:type="dxa"/>
          </w:tcPr>
          <w:p w14:paraId="28F7A1DF" w14:textId="60D56B20" w:rsidR="00981B70" w:rsidRPr="00981B70" w:rsidRDefault="00981B70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Εισαγωγή στην Κοινωνιολογία</w:t>
            </w:r>
          </w:p>
        </w:tc>
        <w:tc>
          <w:tcPr>
            <w:tcW w:w="2287" w:type="dxa"/>
          </w:tcPr>
          <w:p w14:paraId="3F09AEF8" w14:textId="0CBC6784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Θ. Ελευθεράκης</w:t>
            </w:r>
          </w:p>
        </w:tc>
        <w:tc>
          <w:tcPr>
            <w:tcW w:w="2464" w:type="dxa"/>
          </w:tcPr>
          <w:p w14:paraId="718A3A74" w14:textId="3395DA06" w:rsidR="00981B70" w:rsidRPr="00981B70" w:rsidRDefault="00981B70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387EAB" w:rsidRPr="003423D1" w14:paraId="667BAC61" w14:textId="77777777" w:rsidTr="007F6D87">
        <w:tc>
          <w:tcPr>
            <w:tcW w:w="1342" w:type="dxa"/>
            <w:vMerge w:val="restart"/>
          </w:tcPr>
          <w:p w14:paraId="705F61D5" w14:textId="0ECF14F2" w:rsidR="00387EAB" w:rsidRPr="00981B70" w:rsidRDefault="00387EAB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493" w:type="dxa"/>
          </w:tcPr>
          <w:p w14:paraId="16392690" w14:textId="0D1F5853" w:rsidR="00387EAB" w:rsidRPr="00981B70" w:rsidRDefault="00387EAB" w:rsidP="00981B70">
            <w:pPr>
              <w:spacing w:after="160" w:line="259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ΕΠΑ 203</w:t>
            </w:r>
          </w:p>
        </w:tc>
        <w:tc>
          <w:tcPr>
            <w:tcW w:w="6367" w:type="dxa"/>
          </w:tcPr>
          <w:p w14:paraId="2989114B" w14:textId="5C967033" w:rsidR="00387EAB" w:rsidRPr="00981B70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Διδακτικές προσεγγίσεις αισθητικής αγωγής</w:t>
            </w:r>
          </w:p>
        </w:tc>
        <w:tc>
          <w:tcPr>
            <w:tcW w:w="2287" w:type="dxa"/>
            <w:vMerge w:val="restart"/>
          </w:tcPr>
          <w:p w14:paraId="0A693FD1" w14:textId="32DBDE56" w:rsidR="00387EAB" w:rsidRPr="00981B70" w:rsidRDefault="00387EAB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Μ. Σωτηροπούλου</w:t>
            </w:r>
          </w:p>
        </w:tc>
        <w:tc>
          <w:tcPr>
            <w:tcW w:w="2464" w:type="dxa"/>
            <w:vMerge w:val="restart"/>
          </w:tcPr>
          <w:p w14:paraId="02C1F90A" w14:textId="16D9F58B" w:rsidR="00387EAB" w:rsidRPr="00981B70" w:rsidRDefault="00387EAB" w:rsidP="00981B70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1B70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  <w:tr w:rsidR="00387EAB" w:rsidRPr="003423D1" w14:paraId="61DABC43" w14:textId="77777777" w:rsidTr="007F6D87">
        <w:tc>
          <w:tcPr>
            <w:tcW w:w="1342" w:type="dxa"/>
            <w:vMerge/>
          </w:tcPr>
          <w:p w14:paraId="4ED94D8D" w14:textId="77777777" w:rsidR="00387EAB" w:rsidRPr="00981B70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0180FE7B" w14:textId="6C47D37F" w:rsidR="00387EAB" w:rsidRPr="00387EAB" w:rsidRDefault="00387EAB" w:rsidP="00387EAB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EAB">
              <w:rPr>
                <w:rFonts w:ascii="Times New Roman" w:hAnsi="Times New Roman" w:cs="Times New Roman"/>
                <w:sz w:val="18"/>
                <w:szCs w:val="18"/>
              </w:rPr>
              <w:t>ΕΠΑ 130</w:t>
            </w:r>
          </w:p>
        </w:tc>
        <w:tc>
          <w:tcPr>
            <w:tcW w:w="6367" w:type="dxa"/>
          </w:tcPr>
          <w:p w14:paraId="0471A929" w14:textId="77777777" w:rsidR="00387EAB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87EAB">
              <w:rPr>
                <w:rFonts w:ascii="Times New Roman" w:hAnsi="Times New Roman" w:cs="Times New Roman"/>
                <w:sz w:val="18"/>
                <w:szCs w:val="18"/>
              </w:rPr>
              <w:t>Αισθητική Αγωγή και Θεωρία</w:t>
            </w:r>
          </w:p>
          <w:p w14:paraId="4CAF6982" w14:textId="1BC2735F" w:rsidR="00387EAB" w:rsidRPr="00387EAB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</w:tcPr>
          <w:p w14:paraId="006F7C3E" w14:textId="77777777" w:rsidR="00387EAB" w:rsidRPr="00981B70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4" w:type="dxa"/>
            <w:vMerge/>
          </w:tcPr>
          <w:p w14:paraId="4FFE1790" w14:textId="77777777" w:rsidR="00387EAB" w:rsidRPr="00981B70" w:rsidRDefault="00387EAB" w:rsidP="00981B70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0B598D35" w14:textId="77777777" w:rsidR="00717008" w:rsidRDefault="00717008">
      <w:pPr>
        <w:rPr>
          <w:rFonts w:ascii="Times New Roman" w:hAnsi="Times New Roman" w:cs="Times New Roman"/>
          <w:b/>
          <w:bCs/>
        </w:rPr>
      </w:pPr>
    </w:p>
    <w:p w14:paraId="49F5E2E7" w14:textId="2E7B8707" w:rsidR="00F73A9A" w:rsidRDefault="00F73A9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Τετάρτη 9/9/2026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7"/>
        <w:gridCol w:w="1679"/>
        <w:gridCol w:w="6256"/>
        <w:gridCol w:w="2261"/>
        <w:gridCol w:w="2425"/>
      </w:tblGrid>
      <w:tr w:rsidR="00F73A9A" w:rsidRPr="00F73A9A" w14:paraId="5E1F89EC" w14:textId="77777777" w:rsidTr="005D331C">
        <w:tc>
          <w:tcPr>
            <w:tcW w:w="1327" w:type="dxa"/>
            <w:shd w:val="clear" w:color="auto" w:fill="E7E6E6" w:themeFill="background2"/>
          </w:tcPr>
          <w:p w14:paraId="6BDA818B" w14:textId="77777777" w:rsidR="00F73A9A" w:rsidRPr="00F73A9A" w:rsidRDefault="00F73A9A" w:rsidP="00F73A9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73A9A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679" w:type="dxa"/>
            <w:shd w:val="clear" w:color="auto" w:fill="E7E6E6" w:themeFill="background2"/>
          </w:tcPr>
          <w:p w14:paraId="38A8A9C2" w14:textId="77777777" w:rsidR="00F73A9A" w:rsidRPr="00F73A9A" w:rsidRDefault="00F73A9A" w:rsidP="00F73A9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73A9A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256" w:type="dxa"/>
            <w:shd w:val="clear" w:color="auto" w:fill="E7E6E6" w:themeFill="background2"/>
          </w:tcPr>
          <w:p w14:paraId="39853F7C" w14:textId="77777777" w:rsidR="00F73A9A" w:rsidRPr="00F73A9A" w:rsidRDefault="00F73A9A" w:rsidP="00F73A9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73A9A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261" w:type="dxa"/>
            <w:shd w:val="clear" w:color="auto" w:fill="E7E6E6" w:themeFill="background2"/>
          </w:tcPr>
          <w:p w14:paraId="47E140E1" w14:textId="77777777" w:rsidR="00F73A9A" w:rsidRPr="00F73A9A" w:rsidRDefault="00F73A9A" w:rsidP="00F73A9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73A9A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425" w:type="dxa"/>
            <w:shd w:val="clear" w:color="auto" w:fill="E7E6E6" w:themeFill="background2"/>
          </w:tcPr>
          <w:p w14:paraId="2782C07F" w14:textId="77777777" w:rsidR="00F73A9A" w:rsidRPr="00F73A9A" w:rsidRDefault="00F73A9A" w:rsidP="00F73A9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73A9A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5D331C" w:rsidRPr="00F73A9A" w14:paraId="39F60B7E" w14:textId="77777777" w:rsidTr="005D331C">
        <w:tc>
          <w:tcPr>
            <w:tcW w:w="1327" w:type="dxa"/>
          </w:tcPr>
          <w:p w14:paraId="1A699C62" w14:textId="77777777" w:rsidR="005D331C" w:rsidRPr="00F73A9A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3A9A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679" w:type="dxa"/>
          </w:tcPr>
          <w:p w14:paraId="60A10DF4" w14:textId="6C12B252" w:rsidR="005D331C" w:rsidRPr="005D331C" w:rsidRDefault="005D331C" w:rsidP="005D331C">
            <w:pPr>
              <w:spacing w:after="160" w:line="259" w:lineRule="auto"/>
              <w:rPr>
                <w:rFonts w:asciiTheme="majorHAnsi" w:hAnsiTheme="majorHAnsi" w:cstheme="majorHAnsi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ΕΠΑ 104</w:t>
            </w:r>
          </w:p>
        </w:tc>
        <w:tc>
          <w:tcPr>
            <w:tcW w:w="6256" w:type="dxa"/>
          </w:tcPr>
          <w:p w14:paraId="1DA125E1" w14:textId="709E7319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Εισαγωγή στην Διαπολιτισμική Παιδαγωγική</w:t>
            </w:r>
          </w:p>
        </w:tc>
        <w:tc>
          <w:tcPr>
            <w:tcW w:w="2261" w:type="dxa"/>
          </w:tcPr>
          <w:p w14:paraId="4A36F337" w14:textId="515FDE53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Δ. Κοντογιάννη</w:t>
            </w:r>
          </w:p>
        </w:tc>
        <w:tc>
          <w:tcPr>
            <w:tcW w:w="2425" w:type="dxa"/>
          </w:tcPr>
          <w:p w14:paraId="391D73F3" w14:textId="5AC3DDAE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Δ7</w:t>
            </w:r>
          </w:p>
        </w:tc>
      </w:tr>
      <w:tr w:rsidR="005D331C" w:rsidRPr="00F73A9A" w14:paraId="53E03EF2" w14:textId="77777777" w:rsidTr="005D331C">
        <w:tc>
          <w:tcPr>
            <w:tcW w:w="1327" w:type="dxa"/>
          </w:tcPr>
          <w:p w14:paraId="2F23AEED" w14:textId="77777777" w:rsidR="005D331C" w:rsidRPr="00F73A9A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73A9A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679" w:type="dxa"/>
          </w:tcPr>
          <w:p w14:paraId="06FA7EE3" w14:textId="7189B277" w:rsidR="005D331C" w:rsidRPr="005D331C" w:rsidRDefault="005D331C" w:rsidP="005D331C">
            <w:pPr>
              <w:rPr>
                <w:rFonts w:asciiTheme="majorHAnsi" w:hAnsiTheme="majorHAnsi" w:cstheme="majorHAnsi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ΕΠΑ 205</w:t>
            </w:r>
          </w:p>
        </w:tc>
        <w:tc>
          <w:tcPr>
            <w:tcW w:w="6256" w:type="dxa"/>
          </w:tcPr>
          <w:p w14:paraId="52E27433" w14:textId="309801EE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Διδακτική των Φυσικών Επιστημών στην</w:t>
            </w: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 xml:space="preserve"> </w:t>
            </w: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Προσχολική Εκπαίδευση</w:t>
            </w:r>
          </w:p>
        </w:tc>
        <w:tc>
          <w:tcPr>
            <w:tcW w:w="2261" w:type="dxa"/>
          </w:tcPr>
          <w:p w14:paraId="5490A909" w14:textId="65E0EA85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 xml:space="preserve">Α. </w:t>
            </w:r>
            <w:proofErr w:type="spellStart"/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Νιπυράκης</w:t>
            </w:r>
            <w:proofErr w:type="spellEnd"/>
          </w:p>
        </w:tc>
        <w:tc>
          <w:tcPr>
            <w:tcW w:w="2425" w:type="dxa"/>
          </w:tcPr>
          <w:p w14:paraId="4CB1964F" w14:textId="271C54EC" w:rsidR="005D331C" w:rsidRPr="005D331C" w:rsidRDefault="005D331C" w:rsidP="005D331C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D331C">
              <w:rPr>
                <w:rFonts w:asciiTheme="majorHAnsi" w:hAnsiTheme="majorHAnsi" w:cstheme="majorHAnsi"/>
                <w:sz w:val="18"/>
                <w:szCs w:val="18"/>
              </w:rPr>
              <w:t>Γ2</w:t>
            </w:r>
          </w:p>
        </w:tc>
      </w:tr>
    </w:tbl>
    <w:p w14:paraId="1838142F" w14:textId="77777777" w:rsidR="003C4506" w:rsidRDefault="003C4506">
      <w:pPr>
        <w:rPr>
          <w:rFonts w:ascii="Times New Roman" w:hAnsi="Times New Roman" w:cs="Times New Roman"/>
          <w:b/>
          <w:bCs/>
        </w:rPr>
      </w:pPr>
    </w:p>
    <w:p w14:paraId="4DD8D46F" w14:textId="77777777" w:rsidR="003C4506" w:rsidRDefault="003C4506">
      <w:pPr>
        <w:rPr>
          <w:rFonts w:ascii="Times New Roman" w:hAnsi="Times New Roman" w:cs="Times New Roman"/>
          <w:b/>
          <w:bCs/>
        </w:rPr>
      </w:pPr>
    </w:p>
    <w:p w14:paraId="334A3012" w14:textId="77777777" w:rsidR="003C4506" w:rsidRDefault="003C4506">
      <w:pPr>
        <w:rPr>
          <w:rFonts w:ascii="Times New Roman" w:hAnsi="Times New Roman" w:cs="Times New Roman"/>
          <w:b/>
          <w:bCs/>
        </w:rPr>
      </w:pPr>
    </w:p>
    <w:p w14:paraId="18922E6A" w14:textId="77777777" w:rsidR="003C4506" w:rsidRDefault="003C4506">
      <w:pPr>
        <w:rPr>
          <w:rFonts w:ascii="Times New Roman" w:hAnsi="Times New Roman" w:cs="Times New Roman"/>
          <w:b/>
          <w:bCs/>
        </w:rPr>
      </w:pPr>
    </w:p>
    <w:p w14:paraId="3A9A9B5D" w14:textId="3D44CD19" w:rsidR="003C4506" w:rsidRDefault="003C450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Πέμπτη 10/9/2026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27"/>
        <w:gridCol w:w="1679"/>
        <w:gridCol w:w="5920"/>
        <w:gridCol w:w="2597"/>
        <w:gridCol w:w="2425"/>
      </w:tblGrid>
      <w:tr w:rsidR="003C4506" w:rsidRPr="003C4506" w14:paraId="6AC9999E" w14:textId="77777777" w:rsidTr="0093523B">
        <w:tc>
          <w:tcPr>
            <w:tcW w:w="1327" w:type="dxa"/>
            <w:shd w:val="clear" w:color="auto" w:fill="E7E6E6" w:themeFill="background2"/>
          </w:tcPr>
          <w:p w14:paraId="3CC31DDB" w14:textId="7777777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C4506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679" w:type="dxa"/>
            <w:shd w:val="clear" w:color="auto" w:fill="E7E6E6" w:themeFill="background2"/>
          </w:tcPr>
          <w:p w14:paraId="245D2F74" w14:textId="7777777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C4506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5920" w:type="dxa"/>
            <w:shd w:val="clear" w:color="auto" w:fill="E7E6E6" w:themeFill="background2"/>
          </w:tcPr>
          <w:p w14:paraId="25F24744" w14:textId="7777777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C4506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597" w:type="dxa"/>
            <w:shd w:val="clear" w:color="auto" w:fill="E7E6E6" w:themeFill="background2"/>
          </w:tcPr>
          <w:p w14:paraId="5AA4B22D" w14:textId="7777777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C4506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425" w:type="dxa"/>
            <w:shd w:val="clear" w:color="auto" w:fill="E7E6E6" w:themeFill="background2"/>
          </w:tcPr>
          <w:p w14:paraId="7B544435" w14:textId="7777777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3C4506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3C4506" w:rsidRPr="003C4506" w14:paraId="79F4C28A" w14:textId="77777777" w:rsidTr="0093523B">
        <w:tc>
          <w:tcPr>
            <w:tcW w:w="1327" w:type="dxa"/>
          </w:tcPr>
          <w:p w14:paraId="53171FAF" w14:textId="357C99E2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8:30-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11:30</w:t>
            </w:r>
          </w:p>
        </w:tc>
        <w:tc>
          <w:tcPr>
            <w:tcW w:w="1679" w:type="dxa"/>
          </w:tcPr>
          <w:p w14:paraId="39275BF5" w14:textId="3F8E6216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 xml:space="preserve">ΞΓΛ 101-102 </w:t>
            </w:r>
          </w:p>
        </w:tc>
        <w:tc>
          <w:tcPr>
            <w:tcW w:w="5920" w:type="dxa"/>
          </w:tcPr>
          <w:p w14:paraId="35FFA89C" w14:textId="0C8403B1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Γερμανικά Ι-ΙΙ</w:t>
            </w:r>
          </w:p>
        </w:tc>
        <w:tc>
          <w:tcPr>
            <w:tcW w:w="2597" w:type="dxa"/>
          </w:tcPr>
          <w:p w14:paraId="2BF44403" w14:textId="5C3D1C65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 xml:space="preserve">Π. </w:t>
            </w:r>
            <w:proofErr w:type="spellStart"/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Μανιά</w:t>
            </w:r>
            <w:proofErr w:type="spellEnd"/>
          </w:p>
        </w:tc>
        <w:tc>
          <w:tcPr>
            <w:tcW w:w="2425" w:type="dxa"/>
          </w:tcPr>
          <w:p w14:paraId="54E1EAAD" w14:textId="4F8A0955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3C4506" w:rsidRPr="003C4506" w14:paraId="0E9414C5" w14:textId="77777777" w:rsidTr="0093523B">
        <w:tc>
          <w:tcPr>
            <w:tcW w:w="1327" w:type="dxa"/>
          </w:tcPr>
          <w:p w14:paraId="3DD82437" w14:textId="4DF92DA7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1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:30-1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4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:30</w:t>
            </w:r>
          </w:p>
        </w:tc>
        <w:tc>
          <w:tcPr>
            <w:tcW w:w="1679" w:type="dxa"/>
          </w:tcPr>
          <w:p w14:paraId="27F22407" w14:textId="0ED2533B" w:rsidR="003C4506" w:rsidRPr="003C4506" w:rsidRDefault="003C4506" w:rsidP="003C450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ΕΠΑ 201</w:t>
            </w:r>
          </w:p>
        </w:tc>
        <w:tc>
          <w:tcPr>
            <w:tcW w:w="5920" w:type="dxa"/>
          </w:tcPr>
          <w:p w14:paraId="0F5CF66A" w14:textId="6B43063E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Προφορικός και γραπτός λόγος παιδιών προσχολικής ηλικίας</w:t>
            </w:r>
          </w:p>
        </w:tc>
        <w:tc>
          <w:tcPr>
            <w:tcW w:w="2597" w:type="dxa"/>
          </w:tcPr>
          <w:p w14:paraId="7C65FA20" w14:textId="0DE9C693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Ι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.</w:t>
            </w: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 xml:space="preserve"> </w:t>
            </w:r>
            <w:proofErr w:type="spellStart"/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Γρηγοράκης</w:t>
            </w:r>
            <w:proofErr w:type="spellEnd"/>
          </w:p>
        </w:tc>
        <w:tc>
          <w:tcPr>
            <w:tcW w:w="2425" w:type="dxa"/>
          </w:tcPr>
          <w:p w14:paraId="6F39919D" w14:textId="7D94F4D1" w:rsidR="003C4506" w:rsidRPr="003C4506" w:rsidRDefault="003C4506" w:rsidP="003C450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3C4506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</w:tbl>
    <w:p w14:paraId="62E487D1" w14:textId="77777777" w:rsidR="003C4506" w:rsidRDefault="003C4506">
      <w:pPr>
        <w:rPr>
          <w:rFonts w:ascii="Times New Roman" w:hAnsi="Times New Roman" w:cs="Times New Roman"/>
          <w:b/>
          <w:bCs/>
        </w:rPr>
      </w:pPr>
    </w:p>
    <w:p w14:paraId="3729434E" w14:textId="758E1623" w:rsidR="00562A46" w:rsidRDefault="00562A4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Παρασκευή 11/9/2026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306"/>
        <w:gridCol w:w="1666"/>
        <w:gridCol w:w="5954"/>
        <w:gridCol w:w="2651"/>
        <w:gridCol w:w="2371"/>
      </w:tblGrid>
      <w:tr w:rsidR="00562A46" w:rsidRPr="00562A46" w14:paraId="1B011515" w14:textId="77777777" w:rsidTr="0093523B">
        <w:tc>
          <w:tcPr>
            <w:tcW w:w="1306" w:type="dxa"/>
            <w:shd w:val="clear" w:color="auto" w:fill="E7E6E6" w:themeFill="background2"/>
          </w:tcPr>
          <w:p w14:paraId="5FB8E655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62A46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666" w:type="dxa"/>
            <w:shd w:val="clear" w:color="auto" w:fill="E7E6E6" w:themeFill="background2"/>
          </w:tcPr>
          <w:p w14:paraId="53693A12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62A46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5954" w:type="dxa"/>
            <w:shd w:val="clear" w:color="auto" w:fill="E7E6E6" w:themeFill="background2"/>
          </w:tcPr>
          <w:p w14:paraId="06E5B3A9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62A46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651" w:type="dxa"/>
            <w:shd w:val="clear" w:color="auto" w:fill="E7E6E6" w:themeFill="background2"/>
          </w:tcPr>
          <w:p w14:paraId="352A1C2F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62A46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371" w:type="dxa"/>
            <w:shd w:val="clear" w:color="auto" w:fill="E7E6E6" w:themeFill="background2"/>
          </w:tcPr>
          <w:p w14:paraId="2B87FCFC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562A46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562A46" w:rsidRPr="00562A46" w14:paraId="4732F7A3" w14:textId="77777777" w:rsidTr="0093523B">
        <w:tc>
          <w:tcPr>
            <w:tcW w:w="1306" w:type="dxa"/>
          </w:tcPr>
          <w:p w14:paraId="07026193" w14:textId="77777777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A46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666" w:type="dxa"/>
          </w:tcPr>
          <w:p w14:paraId="0165E7D9" w14:textId="3E671DC9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A46">
              <w:rPr>
                <w:rFonts w:ascii="Times New Roman" w:hAnsi="Times New Roman" w:cs="Times New Roman"/>
                <w:sz w:val="18"/>
                <w:szCs w:val="18"/>
              </w:rPr>
              <w:t>ΕΠΑ 140</w:t>
            </w:r>
          </w:p>
        </w:tc>
        <w:tc>
          <w:tcPr>
            <w:tcW w:w="5954" w:type="dxa"/>
          </w:tcPr>
          <w:p w14:paraId="3D7C2016" w14:textId="3F0683AD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A46">
              <w:rPr>
                <w:rFonts w:ascii="Times New Roman" w:hAnsi="Times New Roman" w:cs="Times New Roman"/>
                <w:sz w:val="18"/>
                <w:szCs w:val="18"/>
              </w:rPr>
              <w:t xml:space="preserve">Ψυχοπαιδαγωγική της γλώσσας και του </w:t>
            </w:r>
            <w:proofErr w:type="spellStart"/>
            <w:r w:rsidRPr="00562A46">
              <w:rPr>
                <w:rFonts w:ascii="Times New Roman" w:hAnsi="Times New Roman" w:cs="Times New Roman"/>
                <w:sz w:val="18"/>
                <w:szCs w:val="18"/>
              </w:rPr>
              <w:t>γραμματισμού</w:t>
            </w:r>
            <w:proofErr w:type="spellEnd"/>
          </w:p>
        </w:tc>
        <w:tc>
          <w:tcPr>
            <w:tcW w:w="2651" w:type="dxa"/>
          </w:tcPr>
          <w:p w14:paraId="5DE7C4EF" w14:textId="05606D72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A46">
              <w:rPr>
                <w:rFonts w:ascii="Times New Roman" w:hAnsi="Times New Roman" w:cs="Times New Roman"/>
                <w:sz w:val="18"/>
                <w:szCs w:val="18"/>
              </w:rPr>
              <w:t xml:space="preserve">Ι. </w:t>
            </w:r>
            <w:proofErr w:type="spellStart"/>
            <w:r w:rsidRPr="00562A46">
              <w:rPr>
                <w:rFonts w:ascii="Times New Roman" w:hAnsi="Times New Roman" w:cs="Times New Roman"/>
                <w:sz w:val="18"/>
                <w:szCs w:val="18"/>
              </w:rPr>
              <w:t>Γρηγοράκης</w:t>
            </w:r>
            <w:proofErr w:type="spellEnd"/>
          </w:p>
        </w:tc>
        <w:tc>
          <w:tcPr>
            <w:tcW w:w="2371" w:type="dxa"/>
          </w:tcPr>
          <w:p w14:paraId="1F7ADB12" w14:textId="2465BEF5" w:rsidR="00562A46" w:rsidRPr="00562A46" w:rsidRDefault="00562A46" w:rsidP="00562A4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562A46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</w:tbl>
    <w:p w14:paraId="44364515" w14:textId="77777777" w:rsidR="00562A46" w:rsidRDefault="00562A46">
      <w:pPr>
        <w:rPr>
          <w:rFonts w:ascii="Times New Roman" w:hAnsi="Times New Roman" w:cs="Times New Roman"/>
          <w:b/>
          <w:bCs/>
        </w:rPr>
      </w:pPr>
    </w:p>
    <w:p w14:paraId="0EFA8AAD" w14:textId="5FCCBB27" w:rsidR="00084674" w:rsidRDefault="00084674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Δευτέρα 14/9/2026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084674" w:rsidRPr="00084674" w14:paraId="16506521" w14:textId="77777777" w:rsidTr="008063E9">
        <w:tc>
          <w:tcPr>
            <w:tcW w:w="1413" w:type="dxa"/>
            <w:shd w:val="clear" w:color="auto" w:fill="E7E6E6" w:themeFill="background2"/>
          </w:tcPr>
          <w:p w14:paraId="033616AA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4674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4D101EA5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4674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7E748432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4674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5700645B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4674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4516CA01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084674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084674" w:rsidRPr="00084674" w14:paraId="5EA9E52A" w14:textId="77777777" w:rsidTr="008063E9">
        <w:tc>
          <w:tcPr>
            <w:tcW w:w="1413" w:type="dxa"/>
          </w:tcPr>
          <w:p w14:paraId="25445185" w14:textId="66ACCDB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11:30-13:00</w:t>
            </w:r>
          </w:p>
        </w:tc>
        <w:tc>
          <w:tcPr>
            <w:tcW w:w="1276" w:type="dxa"/>
          </w:tcPr>
          <w:p w14:paraId="48F82D70" w14:textId="30BEFD9B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ΕΠΑ 411</w:t>
            </w:r>
          </w:p>
        </w:tc>
        <w:tc>
          <w:tcPr>
            <w:tcW w:w="6237" w:type="dxa"/>
          </w:tcPr>
          <w:p w14:paraId="73F3FE85" w14:textId="7B036654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Διδασκαλία της Εκπαιδευτικής Ρομποτικής στην Προσχολική Εκπαίδευση</w:t>
            </w:r>
          </w:p>
        </w:tc>
        <w:tc>
          <w:tcPr>
            <w:tcW w:w="2409" w:type="dxa"/>
            <w:vMerge w:val="restart"/>
          </w:tcPr>
          <w:p w14:paraId="210D11A6" w14:textId="7777777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278368A" w14:textId="0D6ACF8B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Στ</w:t>
            </w:r>
            <w:proofErr w:type="spellEnd"/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. Παπαδάκης</w:t>
            </w:r>
          </w:p>
        </w:tc>
        <w:tc>
          <w:tcPr>
            <w:tcW w:w="2613" w:type="dxa"/>
            <w:vMerge w:val="restart"/>
          </w:tcPr>
          <w:p w14:paraId="08D140A6" w14:textId="0ACD7C3B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ΔΙΕΣΤΑΠ</w:t>
            </w:r>
          </w:p>
        </w:tc>
      </w:tr>
      <w:tr w:rsidR="00084674" w:rsidRPr="00084674" w14:paraId="58315A9C" w14:textId="77777777" w:rsidTr="008063E9">
        <w:tc>
          <w:tcPr>
            <w:tcW w:w="1413" w:type="dxa"/>
          </w:tcPr>
          <w:p w14:paraId="36C95353" w14:textId="0E5CE3BD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13:00-14:30</w:t>
            </w:r>
          </w:p>
        </w:tc>
        <w:tc>
          <w:tcPr>
            <w:tcW w:w="1276" w:type="dxa"/>
          </w:tcPr>
          <w:p w14:paraId="648E7389" w14:textId="55C1BAB9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ΕΠΑ 410</w:t>
            </w:r>
          </w:p>
        </w:tc>
        <w:tc>
          <w:tcPr>
            <w:tcW w:w="6237" w:type="dxa"/>
          </w:tcPr>
          <w:p w14:paraId="47F34D8C" w14:textId="49AA346A" w:rsidR="00084674" w:rsidRPr="00084674" w:rsidRDefault="00084674" w:rsidP="00084674">
            <w:pPr>
              <w:spacing w:after="160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 xml:space="preserve">Διδασκαλία προγραμματισμού και αλγοριθμικής σκέψης στην Προσχολική Εκπαίδευση </w:t>
            </w:r>
          </w:p>
        </w:tc>
        <w:tc>
          <w:tcPr>
            <w:tcW w:w="2409" w:type="dxa"/>
            <w:vMerge/>
          </w:tcPr>
          <w:p w14:paraId="5BF2DA96" w14:textId="1C16851E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3" w:type="dxa"/>
            <w:vMerge/>
          </w:tcPr>
          <w:p w14:paraId="0EB88775" w14:textId="2F1A3957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84674" w:rsidRPr="00084674" w14:paraId="313EDF6E" w14:textId="77777777" w:rsidTr="008063E9">
        <w:tc>
          <w:tcPr>
            <w:tcW w:w="1413" w:type="dxa"/>
          </w:tcPr>
          <w:p w14:paraId="786DFAF8" w14:textId="1C997F9C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2E41F64E" w14:textId="2A40E7C8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ΕΠΑ 336</w:t>
            </w:r>
          </w:p>
        </w:tc>
        <w:tc>
          <w:tcPr>
            <w:tcW w:w="6237" w:type="dxa"/>
          </w:tcPr>
          <w:p w14:paraId="3392CBB4" w14:textId="3FB1637F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Κοινωνιολογία της Οικογένειας</w:t>
            </w:r>
          </w:p>
        </w:tc>
        <w:tc>
          <w:tcPr>
            <w:tcW w:w="2409" w:type="dxa"/>
          </w:tcPr>
          <w:p w14:paraId="219D892A" w14:textId="55A8D0DA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 xml:space="preserve">Σ. </w:t>
            </w:r>
            <w:proofErr w:type="spellStart"/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Νικολιδάκης</w:t>
            </w:r>
            <w:proofErr w:type="spellEnd"/>
          </w:p>
        </w:tc>
        <w:tc>
          <w:tcPr>
            <w:tcW w:w="2613" w:type="dxa"/>
          </w:tcPr>
          <w:p w14:paraId="33A3E2C1" w14:textId="08239663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084674" w:rsidRPr="00084674" w14:paraId="7D1FE5FD" w14:textId="77777777" w:rsidTr="008063E9">
        <w:trPr>
          <w:trHeight w:val="418"/>
        </w:trPr>
        <w:tc>
          <w:tcPr>
            <w:tcW w:w="1413" w:type="dxa"/>
          </w:tcPr>
          <w:p w14:paraId="540E4638" w14:textId="47C1551E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276" w:type="dxa"/>
          </w:tcPr>
          <w:p w14:paraId="42A8A238" w14:textId="57A63DC1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ΕΠΑ 501</w:t>
            </w:r>
          </w:p>
        </w:tc>
        <w:tc>
          <w:tcPr>
            <w:tcW w:w="6237" w:type="dxa"/>
          </w:tcPr>
          <w:p w14:paraId="5A6409F2" w14:textId="03ECFEA1" w:rsidR="00084674" w:rsidRPr="00084674" w:rsidRDefault="00084674" w:rsidP="000846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Νεοελληνική Γλώσσα Ι: Ιστορική Εξέλιξη-Γραμματεία</w:t>
            </w:r>
          </w:p>
        </w:tc>
        <w:tc>
          <w:tcPr>
            <w:tcW w:w="2409" w:type="dxa"/>
          </w:tcPr>
          <w:p w14:paraId="48610E5E" w14:textId="77777777" w:rsidR="00084674" w:rsidRPr="00084674" w:rsidRDefault="00084674" w:rsidP="00084674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Α. Φουντουλάκης</w:t>
            </w:r>
          </w:p>
          <w:p w14:paraId="4ADE6D51" w14:textId="548F33E1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3" w:type="dxa"/>
          </w:tcPr>
          <w:p w14:paraId="5214A58D" w14:textId="584D1B38" w:rsidR="00084674" w:rsidRPr="00084674" w:rsidRDefault="00084674" w:rsidP="00084674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084674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</w:tbl>
    <w:p w14:paraId="1EF40325" w14:textId="77777777" w:rsidR="00084674" w:rsidRDefault="00084674">
      <w:pPr>
        <w:rPr>
          <w:rFonts w:ascii="Times New Roman" w:hAnsi="Times New Roman" w:cs="Times New Roman"/>
          <w:b/>
          <w:bCs/>
        </w:rPr>
      </w:pPr>
    </w:p>
    <w:p w14:paraId="73AB2D21" w14:textId="6DE00B02" w:rsidR="009C0FC6" w:rsidRDefault="009C0FC6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Τρίτη 15/9/2026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9C0FC6" w:rsidRPr="009C0FC6" w14:paraId="7C8B45B2" w14:textId="77777777" w:rsidTr="008063E9">
        <w:tc>
          <w:tcPr>
            <w:tcW w:w="1413" w:type="dxa"/>
            <w:shd w:val="clear" w:color="auto" w:fill="E7E6E6" w:themeFill="background2"/>
          </w:tcPr>
          <w:p w14:paraId="783F35B4" w14:textId="77777777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C0FC6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2BFC2970" w14:textId="77777777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C0FC6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03CE68A9" w14:textId="77777777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C0FC6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2091CD00" w14:textId="77777777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C0FC6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147235EB" w14:textId="77777777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9C0FC6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9C0FC6" w:rsidRPr="009C0FC6" w14:paraId="2881AAFE" w14:textId="77777777" w:rsidTr="009C0FC6">
        <w:trPr>
          <w:trHeight w:val="351"/>
        </w:trPr>
        <w:tc>
          <w:tcPr>
            <w:tcW w:w="1413" w:type="dxa"/>
          </w:tcPr>
          <w:p w14:paraId="05FDA8E4" w14:textId="3C16DAE4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10:30-12:30</w:t>
            </w:r>
          </w:p>
        </w:tc>
        <w:tc>
          <w:tcPr>
            <w:tcW w:w="1276" w:type="dxa"/>
          </w:tcPr>
          <w:p w14:paraId="6F44E39B" w14:textId="307176D1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ΕΠΑ 508</w:t>
            </w:r>
          </w:p>
        </w:tc>
        <w:tc>
          <w:tcPr>
            <w:tcW w:w="6237" w:type="dxa"/>
          </w:tcPr>
          <w:p w14:paraId="3480FC5F" w14:textId="0A4F4538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Ελληνική Φιλολογία και Θεατρική Παιδεία</w:t>
            </w:r>
          </w:p>
          <w:p w14:paraId="40DC94AA" w14:textId="60B1C8AD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A072390" w14:textId="2E4AFB05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Α. Φουντουλάκης</w:t>
            </w:r>
          </w:p>
        </w:tc>
        <w:tc>
          <w:tcPr>
            <w:tcW w:w="2613" w:type="dxa"/>
          </w:tcPr>
          <w:p w14:paraId="5EEC40E0" w14:textId="11E15B3D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Theme="majorHAnsi" w:hAnsiTheme="majorHAnsi" w:cstheme="majorHAnsi"/>
                <w:sz w:val="18"/>
                <w:szCs w:val="18"/>
              </w:rPr>
              <w:t>Γ2</w:t>
            </w:r>
          </w:p>
        </w:tc>
      </w:tr>
      <w:tr w:rsidR="009C0FC6" w:rsidRPr="009C0FC6" w14:paraId="7FF36911" w14:textId="77777777" w:rsidTr="009C0FC6">
        <w:trPr>
          <w:trHeight w:val="351"/>
        </w:trPr>
        <w:tc>
          <w:tcPr>
            <w:tcW w:w="1413" w:type="dxa"/>
          </w:tcPr>
          <w:p w14:paraId="5466231A" w14:textId="53D83A6A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12:30-13:30</w:t>
            </w:r>
          </w:p>
        </w:tc>
        <w:tc>
          <w:tcPr>
            <w:tcW w:w="1276" w:type="dxa"/>
          </w:tcPr>
          <w:p w14:paraId="6D5D82DF" w14:textId="120B5513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ΕΠΑ 521</w:t>
            </w:r>
          </w:p>
        </w:tc>
        <w:tc>
          <w:tcPr>
            <w:tcW w:w="6237" w:type="dxa"/>
          </w:tcPr>
          <w:p w14:paraId="37728A77" w14:textId="2B45BF48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Θρησκειολογία</w:t>
            </w:r>
          </w:p>
        </w:tc>
        <w:tc>
          <w:tcPr>
            <w:tcW w:w="2409" w:type="dxa"/>
          </w:tcPr>
          <w:p w14:paraId="4036CEF9" w14:textId="0D8CB48A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 xml:space="preserve">Κ. </w:t>
            </w:r>
            <w:proofErr w:type="spellStart"/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Σταυριανός</w:t>
            </w:r>
            <w:proofErr w:type="spellEnd"/>
          </w:p>
        </w:tc>
        <w:tc>
          <w:tcPr>
            <w:tcW w:w="2613" w:type="dxa"/>
          </w:tcPr>
          <w:p w14:paraId="11AEF4D6" w14:textId="0D75F2ED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9C0FC6">
              <w:rPr>
                <w:rFonts w:asciiTheme="majorHAnsi" w:hAnsiTheme="majorHAnsi" w:cstheme="majorHAnsi"/>
                <w:sz w:val="18"/>
                <w:szCs w:val="18"/>
              </w:rPr>
              <w:t>Αίθ</w:t>
            </w:r>
            <w:proofErr w:type="spellEnd"/>
            <w:r w:rsidRPr="009C0FC6">
              <w:rPr>
                <w:rFonts w:asciiTheme="majorHAnsi" w:hAnsiTheme="majorHAnsi" w:cstheme="majorHAnsi"/>
                <w:sz w:val="18"/>
                <w:szCs w:val="18"/>
              </w:rPr>
              <w:t>. Καλλιτεχνικών</w:t>
            </w:r>
          </w:p>
        </w:tc>
      </w:tr>
      <w:tr w:rsidR="009C0FC6" w:rsidRPr="009C0FC6" w14:paraId="1AD38B99" w14:textId="77777777" w:rsidTr="008063E9">
        <w:tc>
          <w:tcPr>
            <w:tcW w:w="1413" w:type="dxa"/>
          </w:tcPr>
          <w:p w14:paraId="39BD0B05" w14:textId="2945C954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245C9283" w14:textId="15ED9C5C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ΕΠΑ 138</w:t>
            </w:r>
          </w:p>
        </w:tc>
        <w:tc>
          <w:tcPr>
            <w:tcW w:w="6237" w:type="dxa"/>
          </w:tcPr>
          <w:p w14:paraId="0E6D8150" w14:textId="6E0ED2D0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Παιδί, δημόσιος χώρος και μνημεία</w:t>
            </w:r>
          </w:p>
        </w:tc>
        <w:tc>
          <w:tcPr>
            <w:tcW w:w="2409" w:type="dxa"/>
          </w:tcPr>
          <w:p w14:paraId="1A0685C0" w14:textId="69F6D96D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 xml:space="preserve">Σ. </w:t>
            </w:r>
            <w:proofErr w:type="spellStart"/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Τρούλη</w:t>
            </w:r>
            <w:proofErr w:type="spellEnd"/>
          </w:p>
        </w:tc>
        <w:tc>
          <w:tcPr>
            <w:tcW w:w="2613" w:type="dxa"/>
          </w:tcPr>
          <w:p w14:paraId="0745C642" w14:textId="00F537AE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Theme="majorHAnsi" w:hAnsiTheme="majorHAnsi" w:cstheme="majorHAnsi"/>
                <w:sz w:val="18"/>
                <w:szCs w:val="18"/>
              </w:rPr>
              <w:t>Δ7</w:t>
            </w:r>
          </w:p>
        </w:tc>
      </w:tr>
      <w:tr w:rsidR="009C0FC6" w:rsidRPr="009C0FC6" w14:paraId="2C7E4F9E" w14:textId="77777777" w:rsidTr="008063E9">
        <w:trPr>
          <w:trHeight w:val="418"/>
        </w:trPr>
        <w:tc>
          <w:tcPr>
            <w:tcW w:w="1413" w:type="dxa"/>
          </w:tcPr>
          <w:p w14:paraId="409F3A35" w14:textId="754966AA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276" w:type="dxa"/>
          </w:tcPr>
          <w:p w14:paraId="3788E3FD" w14:textId="5E1EE952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ΕΠΑ 135</w:t>
            </w:r>
          </w:p>
        </w:tc>
        <w:tc>
          <w:tcPr>
            <w:tcW w:w="6237" w:type="dxa"/>
          </w:tcPr>
          <w:p w14:paraId="199F277F" w14:textId="11C60C0F" w:rsidR="009C0FC6" w:rsidRPr="009C0FC6" w:rsidRDefault="009C0FC6" w:rsidP="009C0FC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Μουσειακή Αγωγή</w:t>
            </w:r>
          </w:p>
        </w:tc>
        <w:tc>
          <w:tcPr>
            <w:tcW w:w="2409" w:type="dxa"/>
          </w:tcPr>
          <w:p w14:paraId="62C91FB9" w14:textId="3E001123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="Times New Roman" w:hAnsi="Times New Roman" w:cs="Times New Roman"/>
                <w:sz w:val="18"/>
                <w:szCs w:val="18"/>
              </w:rPr>
              <w:t xml:space="preserve">Σ. </w:t>
            </w:r>
            <w:proofErr w:type="spellStart"/>
            <w:r w:rsidRPr="009C0FC6">
              <w:rPr>
                <w:rFonts w:ascii="Times New Roman" w:hAnsi="Times New Roman" w:cs="Times New Roman"/>
                <w:sz w:val="18"/>
                <w:szCs w:val="18"/>
              </w:rPr>
              <w:t>Τρούλη</w:t>
            </w:r>
            <w:proofErr w:type="spellEnd"/>
          </w:p>
        </w:tc>
        <w:tc>
          <w:tcPr>
            <w:tcW w:w="2613" w:type="dxa"/>
          </w:tcPr>
          <w:p w14:paraId="58D2DD3D" w14:textId="5A65CFEC" w:rsidR="009C0FC6" w:rsidRPr="009C0FC6" w:rsidRDefault="009C0FC6" w:rsidP="009C0FC6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C0FC6">
              <w:rPr>
                <w:rFonts w:asciiTheme="majorHAnsi" w:hAnsiTheme="majorHAnsi" w:cstheme="majorHAnsi"/>
                <w:sz w:val="18"/>
                <w:szCs w:val="18"/>
              </w:rPr>
              <w:t>Γ2</w:t>
            </w:r>
          </w:p>
        </w:tc>
      </w:tr>
    </w:tbl>
    <w:p w14:paraId="467507E6" w14:textId="77777777" w:rsidR="009C0FC6" w:rsidRDefault="009C0FC6">
      <w:pPr>
        <w:rPr>
          <w:rFonts w:ascii="Times New Roman" w:hAnsi="Times New Roman" w:cs="Times New Roman"/>
          <w:b/>
          <w:bCs/>
        </w:rPr>
      </w:pPr>
    </w:p>
    <w:p w14:paraId="28D09B8C" w14:textId="77777777" w:rsidR="00FB1C7E" w:rsidRDefault="00FB1C7E">
      <w:pPr>
        <w:rPr>
          <w:rFonts w:ascii="Times New Roman" w:hAnsi="Times New Roman" w:cs="Times New Roman"/>
          <w:b/>
          <w:bCs/>
        </w:rPr>
      </w:pPr>
    </w:p>
    <w:p w14:paraId="7382D7A4" w14:textId="6C7515EA" w:rsidR="008D60FD" w:rsidRDefault="008D60FD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lastRenderedPageBreak/>
        <w:t>Τετάρτη 16/9/2026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8D60FD" w:rsidRPr="008D60FD" w14:paraId="06E02E9C" w14:textId="77777777" w:rsidTr="008063E9">
        <w:tc>
          <w:tcPr>
            <w:tcW w:w="1413" w:type="dxa"/>
            <w:shd w:val="clear" w:color="auto" w:fill="E7E6E6" w:themeFill="background2"/>
          </w:tcPr>
          <w:p w14:paraId="7FCDE8D8" w14:textId="77777777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D60FD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196AA95F" w14:textId="77777777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D60FD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2BF06194" w14:textId="77777777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D60FD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3FDC29DB" w14:textId="77777777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D60FD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7C3E8E25" w14:textId="77777777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8D60FD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8D60FD" w:rsidRPr="008D60FD" w14:paraId="0DCCB6A4" w14:textId="77777777" w:rsidTr="008063E9">
        <w:trPr>
          <w:trHeight w:val="351"/>
        </w:trPr>
        <w:tc>
          <w:tcPr>
            <w:tcW w:w="1413" w:type="dxa"/>
          </w:tcPr>
          <w:p w14:paraId="6168D23D" w14:textId="5A674179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11</w:t>
            </w: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:30-13:00</w:t>
            </w:r>
          </w:p>
        </w:tc>
        <w:tc>
          <w:tcPr>
            <w:tcW w:w="1276" w:type="dxa"/>
          </w:tcPr>
          <w:p w14:paraId="0D565783" w14:textId="38F715A8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ΕΠΑ 208</w:t>
            </w:r>
          </w:p>
        </w:tc>
        <w:tc>
          <w:tcPr>
            <w:tcW w:w="6237" w:type="dxa"/>
          </w:tcPr>
          <w:p w14:paraId="64AAB43D" w14:textId="107D1834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Θρησκευτική Παιδεία</w:t>
            </w:r>
          </w:p>
        </w:tc>
        <w:tc>
          <w:tcPr>
            <w:tcW w:w="2409" w:type="dxa"/>
          </w:tcPr>
          <w:p w14:paraId="03D17D94" w14:textId="7DF367E5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 xml:space="preserve">Ε. </w:t>
            </w:r>
            <w:proofErr w:type="spellStart"/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Καρακωσταντάκη</w:t>
            </w:r>
            <w:proofErr w:type="spellEnd"/>
          </w:p>
        </w:tc>
        <w:tc>
          <w:tcPr>
            <w:tcW w:w="2613" w:type="dxa"/>
          </w:tcPr>
          <w:p w14:paraId="16CB3C15" w14:textId="11C5DEAF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8D60FD" w:rsidRPr="008D60FD" w14:paraId="7F09054C" w14:textId="77777777" w:rsidTr="008063E9">
        <w:trPr>
          <w:trHeight w:val="351"/>
        </w:trPr>
        <w:tc>
          <w:tcPr>
            <w:tcW w:w="1413" w:type="dxa"/>
          </w:tcPr>
          <w:p w14:paraId="01877039" w14:textId="46479D71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14:30-16:00</w:t>
            </w:r>
          </w:p>
        </w:tc>
        <w:tc>
          <w:tcPr>
            <w:tcW w:w="1276" w:type="dxa"/>
          </w:tcPr>
          <w:p w14:paraId="43E8E87D" w14:textId="03377564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ΕΠΑ 704</w:t>
            </w:r>
          </w:p>
        </w:tc>
        <w:tc>
          <w:tcPr>
            <w:tcW w:w="6237" w:type="dxa"/>
          </w:tcPr>
          <w:p w14:paraId="19A86EE9" w14:textId="5F162695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Φυσική Αγωγή Νηπίων Ι</w:t>
            </w:r>
          </w:p>
          <w:p w14:paraId="592BDC93" w14:textId="17CED945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02B9DE8E" w14:textId="7DE5B280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 xml:space="preserve">Κ. </w:t>
            </w:r>
            <w:proofErr w:type="spellStart"/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Τρούλη</w:t>
            </w:r>
            <w:proofErr w:type="spellEnd"/>
          </w:p>
        </w:tc>
        <w:tc>
          <w:tcPr>
            <w:tcW w:w="2613" w:type="dxa"/>
          </w:tcPr>
          <w:p w14:paraId="2F9B9753" w14:textId="04C4963E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ΔΙΕΣΤΑΠ</w:t>
            </w:r>
          </w:p>
        </w:tc>
      </w:tr>
      <w:tr w:rsidR="008D60FD" w:rsidRPr="008D60FD" w14:paraId="22566EBB" w14:textId="77777777" w:rsidTr="008063E9">
        <w:tc>
          <w:tcPr>
            <w:tcW w:w="1413" w:type="dxa"/>
          </w:tcPr>
          <w:p w14:paraId="181D23A8" w14:textId="446FD3C3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16:00-17:30</w:t>
            </w:r>
          </w:p>
        </w:tc>
        <w:tc>
          <w:tcPr>
            <w:tcW w:w="1276" w:type="dxa"/>
          </w:tcPr>
          <w:p w14:paraId="30ED9F00" w14:textId="312A263B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ΕΠΑ 204</w:t>
            </w:r>
          </w:p>
        </w:tc>
        <w:tc>
          <w:tcPr>
            <w:tcW w:w="6237" w:type="dxa"/>
          </w:tcPr>
          <w:p w14:paraId="21A468A1" w14:textId="2D6A38BA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Διδακτικές Προσεγγίσεις ψυχοκινητικής αγωγής</w:t>
            </w:r>
          </w:p>
          <w:p w14:paraId="26F99AF8" w14:textId="19474AF6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09" w:type="dxa"/>
          </w:tcPr>
          <w:p w14:paraId="50BAD902" w14:textId="6FFDD182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 xml:space="preserve">Κ. </w:t>
            </w:r>
            <w:proofErr w:type="spellStart"/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Τρούλη</w:t>
            </w:r>
            <w:proofErr w:type="spellEnd"/>
          </w:p>
        </w:tc>
        <w:tc>
          <w:tcPr>
            <w:tcW w:w="2613" w:type="dxa"/>
          </w:tcPr>
          <w:p w14:paraId="2B24156B" w14:textId="6CFF39D9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ΔΙΕΣΤΑΠ</w:t>
            </w:r>
          </w:p>
        </w:tc>
      </w:tr>
      <w:tr w:rsidR="008D60FD" w:rsidRPr="008D60FD" w14:paraId="282599C6" w14:textId="77777777" w:rsidTr="008063E9">
        <w:trPr>
          <w:trHeight w:val="418"/>
        </w:trPr>
        <w:tc>
          <w:tcPr>
            <w:tcW w:w="1413" w:type="dxa"/>
          </w:tcPr>
          <w:p w14:paraId="68E2D300" w14:textId="111BC645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17:30-19:30</w:t>
            </w:r>
          </w:p>
        </w:tc>
        <w:tc>
          <w:tcPr>
            <w:tcW w:w="1276" w:type="dxa"/>
          </w:tcPr>
          <w:p w14:paraId="60C58363" w14:textId="4545657A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ΕΠΑ 602</w:t>
            </w:r>
          </w:p>
        </w:tc>
        <w:tc>
          <w:tcPr>
            <w:tcW w:w="6237" w:type="dxa"/>
          </w:tcPr>
          <w:p w14:paraId="144E4562" w14:textId="63328F98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Στατιστική στην Εκπαίδευση Ι</w:t>
            </w:r>
          </w:p>
        </w:tc>
        <w:tc>
          <w:tcPr>
            <w:tcW w:w="2409" w:type="dxa"/>
            <w:vMerge w:val="restart"/>
          </w:tcPr>
          <w:p w14:paraId="19C880F8" w14:textId="775B4F8D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 xml:space="preserve">Μ. </w:t>
            </w:r>
            <w:proofErr w:type="spellStart"/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Λιναρδάκης</w:t>
            </w:r>
            <w:proofErr w:type="spellEnd"/>
          </w:p>
        </w:tc>
        <w:tc>
          <w:tcPr>
            <w:tcW w:w="2613" w:type="dxa"/>
            <w:vMerge w:val="restart"/>
          </w:tcPr>
          <w:p w14:paraId="3C085EB2" w14:textId="76C2AD6C" w:rsidR="008D60FD" w:rsidRPr="008D60FD" w:rsidRDefault="008D60FD" w:rsidP="008D60FD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ΔΙΕΣΤΑΠ</w:t>
            </w:r>
          </w:p>
        </w:tc>
      </w:tr>
      <w:tr w:rsidR="008D60FD" w:rsidRPr="008D60FD" w14:paraId="24178B24" w14:textId="77777777" w:rsidTr="008063E9">
        <w:trPr>
          <w:trHeight w:val="418"/>
        </w:trPr>
        <w:tc>
          <w:tcPr>
            <w:tcW w:w="1413" w:type="dxa"/>
          </w:tcPr>
          <w:p w14:paraId="0855A33A" w14:textId="71920427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19:30-20:30</w:t>
            </w:r>
          </w:p>
        </w:tc>
        <w:tc>
          <w:tcPr>
            <w:tcW w:w="1276" w:type="dxa"/>
          </w:tcPr>
          <w:p w14:paraId="58638FC8" w14:textId="1E0C1A3A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ΕΠΑ 605</w:t>
            </w:r>
          </w:p>
        </w:tc>
        <w:tc>
          <w:tcPr>
            <w:tcW w:w="6237" w:type="dxa"/>
          </w:tcPr>
          <w:p w14:paraId="7E8FCFD5" w14:textId="0C829E40" w:rsidR="008D60FD" w:rsidRPr="008D60FD" w:rsidRDefault="008D60FD" w:rsidP="008D60FD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8D60FD">
              <w:rPr>
                <w:rFonts w:ascii="Times New Roman" w:hAnsi="Times New Roman" w:cs="Times New Roman"/>
                <w:sz w:val="18"/>
                <w:szCs w:val="18"/>
              </w:rPr>
              <w:t>Στατιστική στην Εκπαίδευση ΙΙ</w:t>
            </w:r>
          </w:p>
        </w:tc>
        <w:tc>
          <w:tcPr>
            <w:tcW w:w="2409" w:type="dxa"/>
            <w:vMerge/>
          </w:tcPr>
          <w:p w14:paraId="6E2518F6" w14:textId="77777777" w:rsidR="008D60FD" w:rsidRPr="008D60FD" w:rsidRDefault="008D60FD" w:rsidP="008D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13" w:type="dxa"/>
            <w:vMerge/>
          </w:tcPr>
          <w:p w14:paraId="203B7581" w14:textId="77777777" w:rsidR="008D60FD" w:rsidRPr="008D60FD" w:rsidRDefault="008D60FD" w:rsidP="008D60FD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5CDF48A5" w14:textId="77777777" w:rsidR="008D60FD" w:rsidRDefault="008D60FD">
      <w:pPr>
        <w:rPr>
          <w:rFonts w:ascii="Times New Roman" w:hAnsi="Times New Roman" w:cs="Times New Roman"/>
          <w:b/>
          <w:bCs/>
        </w:rPr>
      </w:pPr>
    </w:p>
    <w:p w14:paraId="10A730C3" w14:textId="2B04AF44" w:rsidR="00D740C0" w:rsidRDefault="00DA60DA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Πέμπτη 17/9/2026</w:t>
      </w:r>
    </w:p>
    <w:tbl>
      <w:tblPr>
        <w:tblStyle w:val="aa"/>
        <w:tblW w:w="0" w:type="auto"/>
        <w:tblLook w:val="04A0" w:firstRow="1" w:lastRow="0" w:firstColumn="1" w:lastColumn="0" w:noHBand="0" w:noVBand="1"/>
      </w:tblPr>
      <w:tblGrid>
        <w:gridCol w:w="1413"/>
        <w:gridCol w:w="1276"/>
        <w:gridCol w:w="6237"/>
        <w:gridCol w:w="2409"/>
        <w:gridCol w:w="2613"/>
      </w:tblGrid>
      <w:tr w:rsidR="00DA60DA" w:rsidRPr="00DA60DA" w14:paraId="1AD95C14" w14:textId="77777777" w:rsidTr="008063E9">
        <w:tc>
          <w:tcPr>
            <w:tcW w:w="1413" w:type="dxa"/>
            <w:shd w:val="clear" w:color="auto" w:fill="E7E6E6" w:themeFill="background2"/>
          </w:tcPr>
          <w:p w14:paraId="67667E29" w14:textId="77777777" w:rsidR="00DA60DA" w:rsidRPr="00DA60DA" w:rsidRDefault="00DA60DA" w:rsidP="00DA60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0DA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276" w:type="dxa"/>
            <w:shd w:val="clear" w:color="auto" w:fill="E7E6E6" w:themeFill="background2"/>
          </w:tcPr>
          <w:p w14:paraId="6202D285" w14:textId="77777777" w:rsidR="00DA60DA" w:rsidRPr="00DA60DA" w:rsidRDefault="00DA60DA" w:rsidP="00DA60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0DA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237" w:type="dxa"/>
            <w:shd w:val="clear" w:color="auto" w:fill="E7E6E6" w:themeFill="background2"/>
          </w:tcPr>
          <w:p w14:paraId="21531A2D" w14:textId="77777777" w:rsidR="00DA60DA" w:rsidRPr="00DA60DA" w:rsidRDefault="00DA60DA" w:rsidP="00DA60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0DA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409" w:type="dxa"/>
            <w:shd w:val="clear" w:color="auto" w:fill="E7E6E6" w:themeFill="background2"/>
          </w:tcPr>
          <w:p w14:paraId="0C1FEC5E" w14:textId="77777777" w:rsidR="00DA60DA" w:rsidRPr="00DA60DA" w:rsidRDefault="00DA60DA" w:rsidP="00DA60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0DA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613" w:type="dxa"/>
            <w:shd w:val="clear" w:color="auto" w:fill="E7E6E6" w:themeFill="background2"/>
          </w:tcPr>
          <w:p w14:paraId="3FBB9895" w14:textId="77777777" w:rsidR="00DA60DA" w:rsidRPr="00DA60DA" w:rsidRDefault="00DA60DA" w:rsidP="00DA60DA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DA60DA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985C81" w:rsidRPr="00DA60DA" w14:paraId="110C6914" w14:textId="77777777" w:rsidTr="008063E9">
        <w:trPr>
          <w:trHeight w:val="351"/>
        </w:trPr>
        <w:tc>
          <w:tcPr>
            <w:tcW w:w="1413" w:type="dxa"/>
          </w:tcPr>
          <w:p w14:paraId="1FAE3DD7" w14:textId="29236262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11:30-12:00</w:t>
            </w:r>
          </w:p>
        </w:tc>
        <w:tc>
          <w:tcPr>
            <w:tcW w:w="1276" w:type="dxa"/>
          </w:tcPr>
          <w:p w14:paraId="7A871B06" w14:textId="766ACDEA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ΕΠΑ 413</w:t>
            </w:r>
          </w:p>
        </w:tc>
        <w:tc>
          <w:tcPr>
            <w:tcW w:w="6237" w:type="dxa"/>
          </w:tcPr>
          <w:p w14:paraId="2C249EAE" w14:textId="1ED68371" w:rsidR="00985C81" w:rsidRPr="00985C81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C81">
              <w:rPr>
                <w:rFonts w:ascii="Times New Roman" w:hAnsi="Times New Roman" w:cs="Times New Roman"/>
                <w:sz w:val="18"/>
                <w:szCs w:val="18"/>
              </w:rPr>
              <w:t xml:space="preserve">Ψηφιακές Εφαρμογές για τα Μαθηματικά στην Προσχολική Εκπαίδευση </w:t>
            </w:r>
          </w:p>
        </w:tc>
        <w:tc>
          <w:tcPr>
            <w:tcW w:w="2409" w:type="dxa"/>
            <w:vMerge w:val="restart"/>
          </w:tcPr>
          <w:p w14:paraId="13E84976" w14:textId="620439E5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14E6">
              <w:rPr>
                <w:rFonts w:ascii="Times New Roman" w:hAnsi="Times New Roman" w:cs="Times New Roman"/>
                <w:sz w:val="18"/>
                <w:szCs w:val="18"/>
              </w:rPr>
              <w:t xml:space="preserve">Ν. </w:t>
            </w:r>
            <w:proofErr w:type="spellStart"/>
            <w:r w:rsidRPr="001E14E6">
              <w:rPr>
                <w:rFonts w:ascii="Times New Roman" w:hAnsi="Times New Roman" w:cs="Times New Roman"/>
                <w:sz w:val="18"/>
                <w:szCs w:val="18"/>
              </w:rPr>
              <w:t>Ζαράνης</w:t>
            </w:r>
            <w:proofErr w:type="spellEnd"/>
          </w:p>
        </w:tc>
        <w:tc>
          <w:tcPr>
            <w:tcW w:w="2613" w:type="dxa"/>
            <w:vMerge w:val="restart"/>
          </w:tcPr>
          <w:p w14:paraId="5156FBF3" w14:textId="367CDD4D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proofErr w:type="spellStart"/>
            <w:r w:rsidRPr="001E14E6">
              <w:rPr>
                <w:rFonts w:ascii="Times New Roman" w:hAnsi="Times New Roman" w:cs="Times New Roman"/>
                <w:sz w:val="18"/>
                <w:szCs w:val="18"/>
              </w:rPr>
              <w:t>Εργ</w:t>
            </w:r>
            <w:proofErr w:type="spellEnd"/>
            <w:r w:rsidRPr="001E14E6">
              <w:rPr>
                <w:rFonts w:ascii="Times New Roman" w:hAnsi="Times New Roman" w:cs="Times New Roman"/>
                <w:sz w:val="18"/>
                <w:szCs w:val="18"/>
              </w:rPr>
              <w:t>. Υπολογιστών</w:t>
            </w:r>
          </w:p>
        </w:tc>
      </w:tr>
      <w:tr w:rsidR="00985C81" w:rsidRPr="00DA60DA" w14:paraId="188DC710" w14:textId="77777777" w:rsidTr="008063E9">
        <w:trPr>
          <w:trHeight w:val="351"/>
        </w:trPr>
        <w:tc>
          <w:tcPr>
            <w:tcW w:w="1413" w:type="dxa"/>
          </w:tcPr>
          <w:p w14:paraId="2427E8E7" w14:textId="33AEBB12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12:00-14:30</w:t>
            </w:r>
          </w:p>
        </w:tc>
        <w:tc>
          <w:tcPr>
            <w:tcW w:w="1276" w:type="dxa"/>
          </w:tcPr>
          <w:p w14:paraId="2A1EA815" w14:textId="2E788B10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ΕΠΑ 401</w:t>
            </w:r>
          </w:p>
        </w:tc>
        <w:tc>
          <w:tcPr>
            <w:tcW w:w="6237" w:type="dxa"/>
          </w:tcPr>
          <w:p w14:paraId="585EA0BE" w14:textId="322F1759" w:rsidR="00985C81" w:rsidRPr="00985C81" w:rsidRDefault="00985C81" w:rsidP="00985C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985C81">
              <w:rPr>
                <w:rFonts w:ascii="Times New Roman" w:hAnsi="Times New Roman" w:cs="Times New Roman"/>
                <w:sz w:val="18"/>
                <w:szCs w:val="18"/>
              </w:rPr>
              <w:t>Πληροφορική στην Εκπαίδευση Ι</w:t>
            </w:r>
          </w:p>
        </w:tc>
        <w:tc>
          <w:tcPr>
            <w:tcW w:w="2409" w:type="dxa"/>
            <w:vMerge/>
          </w:tcPr>
          <w:p w14:paraId="41498A64" w14:textId="673F6111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613" w:type="dxa"/>
            <w:vMerge/>
          </w:tcPr>
          <w:p w14:paraId="3D4EF159" w14:textId="36F4C53C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985C81" w:rsidRPr="00DA60DA" w14:paraId="710C2F9B" w14:textId="77777777" w:rsidTr="008063E9">
        <w:tc>
          <w:tcPr>
            <w:tcW w:w="1413" w:type="dxa"/>
          </w:tcPr>
          <w:p w14:paraId="121A8197" w14:textId="2F656989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276" w:type="dxa"/>
          </w:tcPr>
          <w:p w14:paraId="1DEA29FE" w14:textId="717C0D3C" w:rsidR="00985C81" w:rsidRPr="00DA60DA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ΕΠΑ 509</w:t>
            </w:r>
          </w:p>
        </w:tc>
        <w:tc>
          <w:tcPr>
            <w:tcW w:w="6237" w:type="dxa"/>
          </w:tcPr>
          <w:p w14:paraId="79978053" w14:textId="2300ACE0" w:rsidR="00985C81" w:rsidRPr="00985C81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C81">
              <w:rPr>
                <w:rFonts w:ascii="Times New Roman" w:hAnsi="Times New Roman" w:cs="Times New Roman"/>
                <w:sz w:val="18"/>
                <w:szCs w:val="18"/>
              </w:rPr>
              <w:t xml:space="preserve"> Γένεση και Εξέλιξη της Γλώσσας</w:t>
            </w:r>
          </w:p>
        </w:tc>
        <w:tc>
          <w:tcPr>
            <w:tcW w:w="2409" w:type="dxa"/>
            <w:vMerge w:val="restart"/>
          </w:tcPr>
          <w:p w14:paraId="4422E664" w14:textId="51156707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14E6">
              <w:rPr>
                <w:rFonts w:ascii="Times New Roman" w:hAnsi="Times New Roman" w:cs="Times New Roman"/>
                <w:sz w:val="18"/>
                <w:szCs w:val="18"/>
              </w:rPr>
              <w:t xml:space="preserve">Μ. </w:t>
            </w:r>
            <w:proofErr w:type="spellStart"/>
            <w:r w:rsidRPr="001E14E6">
              <w:rPr>
                <w:rFonts w:ascii="Times New Roman" w:hAnsi="Times New Roman" w:cs="Times New Roman"/>
                <w:sz w:val="18"/>
                <w:szCs w:val="18"/>
              </w:rPr>
              <w:t>Τζακώστα</w:t>
            </w:r>
            <w:proofErr w:type="spellEnd"/>
          </w:p>
        </w:tc>
        <w:tc>
          <w:tcPr>
            <w:tcW w:w="2613" w:type="dxa"/>
            <w:vMerge w:val="restart"/>
          </w:tcPr>
          <w:p w14:paraId="09ED5616" w14:textId="5033221E" w:rsidR="00985C81" w:rsidRPr="001E14E6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1E14E6">
              <w:rPr>
                <w:rFonts w:ascii="Times New Roman" w:hAnsi="Times New Roman" w:cs="Times New Roman"/>
                <w:sz w:val="18"/>
                <w:szCs w:val="18"/>
              </w:rPr>
              <w:t>Γ2</w:t>
            </w:r>
          </w:p>
        </w:tc>
      </w:tr>
      <w:tr w:rsidR="00985C81" w:rsidRPr="00DA60DA" w14:paraId="6CFB0AAF" w14:textId="77777777" w:rsidTr="008063E9">
        <w:tc>
          <w:tcPr>
            <w:tcW w:w="1413" w:type="dxa"/>
          </w:tcPr>
          <w:p w14:paraId="0A7C0259" w14:textId="77777777" w:rsidR="00985C81" w:rsidRPr="00DA60DA" w:rsidRDefault="00985C81" w:rsidP="00985C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  <w:p w14:paraId="6451AF6E" w14:textId="464A7EC9" w:rsidR="00985C81" w:rsidRPr="00DA60DA" w:rsidRDefault="00985C81" w:rsidP="00985C81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276" w:type="dxa"/>
          </w:tcPr>
          <w:p w14:paraId="2CC3F218" w14:textId="1C019D71" w:rsidR="00985C81" w:rsidRPr="00DA60DA" w:rsidRDefault="00985C81" w:rsidP="00985C81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DA60DA">
              <w:rPr>
                <w:rFonts w:ascii="Times New Roman" w:hAnsi="Times New Roman" w:cs="Times New Roman"/>
                <w:sz w:val="18"/>
                <w:szCs w:val="18"/>
              </w:rPr>
              <w:t>ΕΠΑ 114</w:t>
            </w:r>
          </w:p>
        </w:tc>
        <w:tc>
          <w:tcPr>
            <w:tcW w:w="6237" w:type="dxa"/>
          </w:tcPr>
          <w:p w14:paraId="742B421B" w14:textId="40826143" w:rsidR="00985C81" w:rsidRPr="00985C81" w:rsidRDefault="00985C81" w:rsidP="00985C81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985C81">
              <w:rPr>
                <w:rFonts w:ascii="Times New Roman" w:hAnsi="Times New Roman" w:cs="Times New Roman"/>
                <w:sz w:val="18"/>
                <w:szCs w:val="18"/>
              </w:rPr>
              <w:t>Γλωσσική ανάπτυξη και αγωγή του παιδιού της προσχολικής ηλικίας</w:t>
            </w:r>
          </w:p>
        </w:tc>
        <w:tc>
          <w:tcPr>
            <w:tcW w:w="2409" w:type="dxa"/>
            <w:vMerge/>
          </w:tcPr>
          <w:p w14:paraId="3A93F946" w14:textId="1924D594" w:rsidR="00985C81" w:rsidRPr="00DA60DA" w:rsidRDefault="00985C81" w:rsidP="00985C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613" w:type="dxa"/>
            <w:vMerge/>
          </w:tcPr>
          <w:p w14:paraId="59CEC8D2" w14:textId="77777777" w:rsidR="00985C81" w:rsidRPr="00DA60DA" w:rsidRDefault="00985C81" w:rsidP="00985C81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</w:tbl>
    <w:p w14:paraId="26C65E3F" w14:textId="77777777" w:rsidR="00DA60DA" w:rsidRDefault="00DA60DA">
      <w:pPr>
        <w:rPr>
          <w:rFonts w:ascii="Times New Roman" w:hAnsi="Times New Roman" w:cs="Times New Roman"/>
          <w:b/>
          <w:bCs/>
        </w:rPr>
      </w:pPr>
    </w:p>
    <w:p w14:paraId="7C23CBE8" w14:textId="4A21FA2F" w:rsidR="00C145A5" w:rsidRDefault="004F13F9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Παρασκευή 18/9/2026</w:t>
      </w:r>
    </w:p>
    <w:tbl>
      <w:tblPr>
        <w:tblStyle w:val="aa"/>
        <w:tblW w:w="0" w:type="auto"/>
        <w:tblInd w:w="-5" w:type="dxa"/>
        <w:tblLook w:val="04A0" w:firstRow="1" w:lastRow="0" w:firstColumn="1" w:lastColumn="0" w:noHBand="0" w:noVBand="1"/>
      </w:tblPr>
      <w:tblGrid>
        <w:gridCol w:w="1342"/>
        <w:gridCol w:w="1493"/>
        <w:gridCol w:w="6367"/>
        <w:gridCol w:w="2287"/>
        <w:gridCol w:w="2464"/>
      </w:tblGrid>
      <w:tr w:rsidR="004F13F9" w:rsidRPr="004F13F9" w14:paraId="0C8F51FC" w14:textId="77777777" w:rsidTr="008063E9">
        <w:tc>
          <w:tcPr>
            <w:tcW w:w="1342" w:type="dxa"/>
            <w:shd w:val="clear" w:color="auto" w:fill="E7E6E6" w:themeFill="background2"/>
          </w:tcPr>
          <w:p w14:paraId="68678235" w14:textId="77777777" w:rsidR="004F13F9" w:rsidRPr="004F13F9" w:rsidRDefault="004F13F9" w:rsidP="004F13F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F13F9">
              <w:rPr>
                <w:rFonts w:ascii="Times New Roman" w:hAnsi="Times New Roman" w:cs="Times New Roman"/>
                <w:b/>
                <w:bCs/>
              </w:rPr>
              <w:t>Ώρα</w:t>
            </w:r>
          </w:p>
        </w:tc>
        <w:tc>
          <w:tcPr>
            <w:tcW w:w="1493" w:type="dxa"/>
            <w:shd w:val="clear" w:color="auto" w:fill="E7E6E6" w:themeFill="background2"/>
          </w:tcPr>
          <w:p w14:paraId="65FB2144" w14:textId="77777777" w:rsidR="004F13F9" w:rsidRPr="004F13F9" w:rsidRDefault="004F13F9" w:rsidP="004F13F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F13F9">
              <w:rPr>
                <w:rFonts w:ascii="Times New Roman" w:hAnsi="Times New Roman" w:cs="Times New Roman"/>
                <w:b/>
                <w:bCs/>
              </w:rPr>
              <w:t>Μάθημα</w:t>
            </w:r>
          </w:p>
        </w:tc>
        <w:tc>
          <w:tcPr>
            <w:tcW w:w="6367" w:type="dxa"/>
            <w:shd w:val="clear" w:color="auto" w:fill="E7E6E6" w:themeFill="background2"/>
          </w:tcPr>
          <w:p w14:paraId="6E380AC3" w14:textId="77777777" w:rsidR="004F13F9" w:rsidRPr="004F13F9" w:rsidRDefault="004F13F9" w:rsidP="004F13F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F13F9">
              <w:rPr>
                <w:rFonts w:ascii="Times New Roman" w:hAnsi="Times New Roman" w:cs="Times New Roman"/>
                <w:b/>
                <w:bCs/>
              </w:rPr>
              <w:t>Τίτλος Μαθήματος</w:t>
            </w:r>
          </w:p>
        </w:tc>
        <w:tc>
          <w:tcPr>
            <w:tcW w:w="2287" w:type="dxa"/>
            <w:shd w:val="clear" w:color="auto" w:fill="E7E6E6" w:themeFill="background2"/>
          </w:tcPr>
          <w:p w14:paraId="7701CB9B" w14:textId="77777777" w:rsidR="004F13F9" w:rsidRPr="004F13F9" w:rsidRDefault="004F13F9" w:rsidP="004F13F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F13F9">
              <w:rPr>
                <w:rFonts w:ascii="Times New Roman" w:hAnsi="Times New Roman" w:cs="Times New Roman"/>
                <w:b/>
                <w:bCs/>
              </w:rPr>
              <w:t>Διδάσκων</w:t>
            </w:r>
          </w:p>
        </w:tc>
        <w:tc>
          <w:tcPr>
            <w:tcW w:w="2464" w:type="dxa"/>
            <w:shd w:val="clear" w:color="auto" w:fill="E7E6E6" w:themeFill="background2"/>
          </w:tcPr>
          <w:p w14:paraId="1AECE163" w14:textId="77777777" w:rsidR="004F13F9" w:rsidRPr="004F13F9" w:rsidRDefault="004F13F9" w:rsidP="004F13F9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4F13F9">
              <w:rPr>
                <w:rFonts w:ascii="Times New Roman" w:hAnsi="Times New Roman" w:cs="Times New Roman"/>
                <w:b/>
                <w:bCs/>
              </w:rPr>
              <w:t>Αίθουσα</w:t>
            </w:r>
          </w:p>
        </w:tc>
      </w:tr>
      <w:tr w:rsidR="00F162EF" w:rsidRPr="004F13F9" w14:paraId="0189A146" w14:textId="77777777" w:rsidTr="008063E9">
        <w:tc>
          <w:tcPr>
            <w:tcW w:w="1342" w:type="dxa"/>
          </w:tcPr>
          <w:p w14:paraId="7148DACE" w14:textId="3743A0ED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sz w:val="18"/>
                <w:szCs w:val="18"/>
              </w:rPr>
              <w:t>11:30-14:30</w:t>
            </w:r>
          </w:p>
        </w:tc>
        <w:tc>
          <w:tcPr>
            <w:tcW w:w="1493" w:type="dxa"/>
          </w:tcPr>
          <w:p w14:paraId="12FEFBC3" w14:textId="50275CBD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sz w:val="18"/>
                <w:szCs w:val="18"/>
              </w:rPr>
              <w:t>ΕΠΑ 308</w:t>
            </w:r>
          </w:p>
        </w:tc>
        <w:tc>
          <w:tcPr>
            <w:tcW w:w="6367" w:type="dxa"/>
          </w:tcPr>
          <w:p w14:paraId="5B0D231B" w14:textId="37852E17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Ψυχοπαιδαγωγική του πρώιμου παιδικού αυτισμού</w:t>
            </w:r>
          </w:p>
        </w:tc>
        <w:tc>
          <w:tcPr>
            <w:tcW w:w="2287" w:type="dxa"/>
          </w:tcPr>
          <w:p w14:paraId="2208B6A6" w14:textId="30A34A54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Μ. Κυπριωτάκη</w:t>
            </w:r>
          </w:p>
        </w:tc>
        <w:tc>
          <w:tcPr>
            <w:tcW w:w="2464" w:type="dxa"/>
          </w:tcPr>
          <w:p w14:paraId="4353D11A" w14:textId="03673416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Δ7</w:t>
            </w:r>
          </w:p>
        </w:tc>
      </w:tr>
      <w:tr w:rsidR="00F162EF" w:rsidRPr="004F13F9" w14:paraId="20A820D1" w14:textId="77777777" w:rsidTr="008063E9">
        <w:tc>
          <w:tcPr>
            <w:tcW w:w="1342" w:type="dxa"/>
          </w:tcPr>
          <w:p w14:paraId="17FCB134" w14:textId="3A9E95B0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sz w:val="18"/>
                <w:szCs w:val="18"/>
              </w:rPr>
              <w:t>14:30-17:30</w:t>
            </w:r>
          </w:p>
        </w:tc>
        <w:tc>
          <w:tcPr>
            <w:tcW w:w="1493" w:type="dxa"/>
          </w:tcPr>
          <w:p w14:paraId="5426E943" w14:textId="4B8D8F60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iCs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iCs/>
                <w:sz w:val="18"/>
                <w:szCs w:val="18"/>
              </w:rPr>
              <w:t>ΕΠΑ 303</w:t>
            </w:r>
          </w:p>
        </w:tc>
        <w:tc>
          <w:tcPr>
            <w:tcW w:w="6367" w:type="dxa"/>
          </w:tcPr>
          <w:p w14:paraId="73CF9EB8" w14:textId="66E25622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Ειδική Ψυχοπαιδαγωγική της Προσχολικής Ηλικίας</w:t>
            </w:r>
          </w:p>
        </w:tc>
        <w:tc>
          <w:tcPr>
            <w:tcW w:w="2287" w:type="dxa"/>
          </w:tcPr>
          <w:p w14:paraId="7F08E63C" w14:textId="2945F2FB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Μ. Κυπριωτάκη</w:t>
            </w:r>
          </w:p>
        </w:tc>
        <w:tc>
          <w:tcPr>
            <w:tcW w:w="2464" w:type="dxa"/>
          </w:tcPr>
          <w:p w14:paraId="1375937F" w14:textId="7B87497E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F162EF" w:rsidRPr="004F13F9" w14:paraId="2F8ADD98" w14:textId="77777777" w:rsidTr="00F162EF">
        <w:trPr>
          <w:trHeight w:val="426"/>
        </w:trPr>
        <w:tc>
          <w:tcPr>
            <w:tcW w:w="1342" w:type="dxa"/>
            <w:vMerge w:val="restart"/>
          </w:tcPr>
          <w:p w14:paraId="5B12187F" w14:textId="7366D63B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sz w:val="18"/>
                <w:szCs w:val="18"/>
              </w:rPr>
              <w:t>17:30-20:30</w:t>
            </w:r>
          </w:p>
        </w:tc>
        <w:tc>
          <w:tcPr>
            <w:tcW w:w="1493" w:type="dxa"/>
          </w:tcPr>
          <w:p w14:paraId="6042B8EB" w14:textId="5699B41D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4F13F9">
              <w:rPr>
                <w:rFonts w:ascii="Times New Roman" w:hAnsi="Times New Roman" w:cs="Times New Roman"/>
                <w:sz w:val="18"/>
                <w:szCs w:val="18"/>
              </w:rPr>
              <w:t>ΕΠΑ 206</w:t>
            </w:r>
          </w:p>
        </w:tc>
        <w:tc>
          <w:tcPr>
            <w:tcW w:w="6367" w:type="dxa"/>
          </w:tcPr>
          <w:p w14:paraId="40EBD902" w14:textId="0326401F" w:rsidR="00F162EF" w:rsidRPr="004F13F9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b/>
                <w:bCs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Διδακτική Μεθοδολογία των κοινωνικών σπουδών</w:t>
            </w:r>
          </w:p>
        </w:tc>
        <w:tc>
          <w:tcPr>
            <w:tcW w:w="2287" w:type="dxa"/>
            <w:vMerge w:val="restart"/>
          </w:tcPr>
          <w:p w14:paraId="32F0F160" w14:textId="3642B4E7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Β. Οικονομίδης</w:t>
            </w:r>
          </w:p>
        </w:tc>
        <w:tc>
          <w:tcPr>
            <w:tcW w:w="2464" w:type="dxa"/>
            <w:vMerge w:val="restart"/>
          </w:tcPr>
          <w:p w14:paraId="6068CCEF" w14:textId="28F9F9D2" w:rsidR="00F162EF" w:rsidRPr="00F162EF" w:rsidRDefault="00F162EF" w:rsidP="00F162EF">
            <w:pPr>
              <w:spacing w:after="160" w:line="259" w:lineRule="auto"/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F162EF" w:rsidRPr="004F13F9" w14:paraId="739EFE87" w14:textId="77777777" w:rsidTr="008063E9">
        <w:tc>
          <w:tcPr>
            <w:tcW w:w="1342" w:type="dxa"/>
            <w:vMerge/>
          </w:tcPr>
          <w:p w14:paraId="63430ADA" w14:textId="77777777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E044528" w14:textId="5D5928A0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ΕΠΑ 102</w:t>
            </w:r>
          </w:p>
        </w:tc>
        <w:tc>
          <w:tcPr>
            <w:tcW w:w="6367" w:type="dxa"/>
          </w:tcPr>
          <w:p w14:paraId="44FF8640" w14:textId="77777777" w:rsid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Γενική Διδακτική Μεθοδολογία</w:t>
            </w:r>
          </w:p>
          <w:p w14:paraId="24DDE1F4" w14:textId="79C5BCB8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</w:tcPr>
          <w:p w14:paraId="6F321FFC" w14:textId="77777777" w:rsidR="00F162EF" w:rsidRPr="004F13F9" w:rsidRDefault="00F162EF" w:rsidP="00F162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464" w:type="dxa"/>
            <w:vMerge/>
          </w:tcPr>
          <w:p w14:paraId="7101F849" w14:textId="77777777" w:rsidR="00F162EF" w:rsidRPr="004F13F9" w:rsidRDefault="00F162EF" w:rsidP="00F162EF">
            <w:pPr>
              <w:rPr>
                <w:rFonts w:ascii="Times New Roman" w:hAnsi="Times New Roman" w:cs="Times New Roman"/>
                <w:b/>
                <w:bCs/>
              </w:rPr>
            </w:pPr>
          </w:p>
        </w:tc>
      </w:tr>
      <w:tr w:rsidR="00F162EF" w:rsidRPr="004F13F9" w14:paraId="4E8D336C" w14:textId="77777777" w:rsidTr="008063E9">
        <w:tc>
          <w:tcPr>
            <w:tcW w:w="1342" w:type="dxa"/>
            <w:vMerge/>
          </w:tcPr>
          <w:p w14:paraId="0D8F3796" w14:textId="77777777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4A54211A" w14:textId="0CE26984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ΕΠΑ 101</w:t>
            </w:r>
          </w:p>
        </w:tc>
        <w:tc>
          <w:tcPr>
            <w:tcW w:w="6367" w:type="dxa"/>
          </w:tcPr>
          <w:p w14:paraId="13C22493" w14:textId="77777777" w:rsid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Εισαγωγή στην Παιδαγωγική</w:t>
            </w:r>
          </w:p>
          <w:p w14:paraId="1886B159" w14:textId="0CA829E1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 w:val="restart"/>
          </w:tcPr>
          <w:p w14:paraId="024E6114" w14:textId="08003C4F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 xml:space="preserve">Σ. </w:t>
            </w:r>
            <w:proofErr w:type="spellStart"/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Χατζηστεφανίδου</w:t>
            </w:r>
            <w:proofErr w:type="spellEnd"/>
          </w:p>
        </w:tc>
        <w:tc>
          <w:tcPr>
            <w:tcW w:w="2464" w:type="dxa"/>
            <w:vMerge w:val="restart"/>
          </w:tcPr>
          <w:p w14:paraId="13EEE328" w14:textId="3D94CFB6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Δ3</w:t>
            </w:r>
          </w:p>
        </w:tc>
      </w:tr>
      <w:tr w:rsidR="00F162EF" w:rsidRPr="004F13F9" w14:paraId="6147D652" w14:textId="77777777" w:rsidTr="008063E9">
        <w:tc>
          <w:tcPr>
            <w:tcW w:w="1342" w:type="dxa"/>
            <w:vMerge/>
          </w:tcPr>
          <w:p w14:paraId="4B01BDE5" w14:textId="77777777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1493" w:type="dxa"/>
          </w:tcPr>
          <w:p w14:paraId="1CDED921" w14:textId="7037CED1" w:rsidR="00F162EF" w:rsidRPr="004F13F9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ΕΠΑ 119</w:t>
            </w:r>
          </w:p>
        </w:tc>
        <w:tc>
          <w:tcPr>
            <w:tcW w:w="6367" w:type="dxa"/>
          </w:tcPr>
          <w:p w14:paraId="521CC2E7" w14:textId="77777777" w:rsid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F162EF">
              <w:rPr>
                <w:rFonts w:ascii="Times New Roman" w:hAnsi="Times New Roman" w:cs="Times New Roman"/>
                <w:sz w:val="18"/>
                <w:szCs w:val="18"/>
              </w:rPr>
              <w:t>Ιστορία της προσχολικής αγωγής</w:t>
            </w:r>
          </w:p>
          <w:p w14:paraId="2C3C7FC9" w14:textId="56DA496C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287" w:type="dxa"/>
            <w:vMerge/>
          </w:tcPr>
          <w:p w14:paraId="27FF0FB9" w14:textId="77777777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  <w:tc>
          <w:tcPr>
            <w:tcW w:w="2464" w:type="dxa"/>
            <w:vMerge/>
          </w:tcPr>
          <w:p w14:paraId="7F0AED8A" w14:textId="77777777" w:rsidR="00F162EF" w:rsidRPr="00F162EF" w:rsidRDefault="00F162EF" w:rsidP="00F162EF">
            <w:pPr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</w:tbl>
    <w:p w14:paraId="3707EF18" w14:textId="77777777" w:rsidR="004F13F9" w:rsidRPr="007D3457" w:rsidRDefault="004F13F9">
      <w:pPr>
        <w:rPr>
          <w:rFonts w:ascii="Times New Roman" w:hAnsi="Times New Roman" w:cs="Times New Roman"/>
          <w:b/>
          <w:bCs/>
        </w:rPr>
      </w:pPr>
    </w:p>
    <w:sectPr w:rsidR="004F13F9" w:rsidRPr="007D3457" w:rsidSect="00800D32">
      <w:pgSz w:w="16838" w:h="11906" w:orient="landscape"/>
      <w:pgMar w:top="568" w:right="1440" w:bottom="426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7DD4"/>
    <w:rsid w:val="00031B38"/>
    <w:rsid w:val="00084674"/>
    <w:rsid w:val="001A607C"/>
    <w:rsid w:val="001E14E6"/>
    <w:rsid w:val="0021222B"/>
    <w:rsid w:val="002271BC"/>
    <w:rsid w:val="003423D1"/>
    <w:rsid w:val="00387EAB"/>
    <w:rsid w:val="003C4506"/>
    <w:rsid w:val="004B3DD0"/>
    <w:rsid w:val="004C1DC2"/>
    <w:rsid w:val="004F13F9"/>
    <w:rsid w:val="00562A46"/>
    <w:rsid w:val="00581940"/>
    <w:rsid w:val="005D331C"/>
    <w:rsid w:val="005E5E2A"/>
    <w:rsid w:val="00717008"/>
    <w:rsid w:val="007225ED"/>
    <w:rsid w:val="00755919"/>
    <w:rsid w:val="00772DB9"/>
    <w:rsid w:val="007D3457"/>
    <w:rsid w:val="007F6D87"/>
    <w:rsid w:val="00800D32"/>
    <w:rsid w:val="0085708A"/>
    <w:rsid w:val="00867DD4"/>
    <w:rsid w:val="008D60FD"/>
    <w:rsid w:val="0093523B"/>
    <w:rsid w:val="00961972"/>
    <w:rsid w:val="00981B70"/>
    <w:rsid w:val="00985C81"/>
    <w:rsid w:val="009C0FC6"/>
    <w:rsid w:val="009D209C"/>
    <w:rsid w:val="00C145A5"/>
    <w:rsid w:val="00C936E1"/>
    <w:rsid w:val="00CC3407"/>
    <w:rsid w:val="00D66E84"/>
    <w:rsid w:val="00D740C0"/>
    <w:rsid w:val="00DA60DA"/>
    <w:rsid w:val="00E51FD7"/>
    <w:rsid w:val="00F162EF"/>
    <w:rsid w:val="00F73A9A"/>
    <w:rsid w:val="00FB1C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74D041B"/>
  <w15:chartTrackingRefBased/>
  <w15:docId w15:val="{86337B1D-AC29-4246-9D01-6F849EBB5E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l-G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A60DA"/>
  </w:style>
  <w:style w:type="paragraph" w:styleId="1">
    <w:name w:val="heading 1"/>
    <w:basedOn w:val="a"/>
    <w:next w:val="a"/>
    <w:link w:val="1Char"/>
    <w:uiPriority w:val="9"/>
    <w:qFormat/>
    <w:rsid w:val="00867DD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2">
    <w:name w:val="heading 2"/>
    <w:basedOn w:val="a"/>
    <w:next w:val="a"/>
    <w:link w:val="2Char"/>
    <w:uiPriority w:val="9"/>
    <w:semiHidden/>
    <w:unhideWhenUsed/>
    <w:qFormat/>
    <w:rsid w:val="00867DD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3">
    <w:name w:val="heading 3"/>
    <w:basedOn w:val="a"/>
    <w:next w:val="a"/>
    <w:link w:val="3Char"/>
    <w:uiPriority w:val="9"/>
    <w:semiHidden/>
    <w:unhideWhenUsed/>
    <w:qFormat/>
    <w:rsid w:val="00867DD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4">
    <w:name w:val="heading 4"/>
    <w:basedOn w:val="a"/>
    <w:next w:val="a"/>
    <w:link w:val="4Char"/>
    <w:uiPriority w:val="9"/>
    <w:semiHidden/>
    <w:unhideWhenUsed/>
    <w:qFormat/>
    <w:rsid w:val="00867DD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5">
    <w:name w:val="heading 5"/>
    <w:basedOn w:val="a"/>
    <w:next w:val="a"/>
    <w:link w:val="5Char"/>
    <w:uiPriority w:val="9"/>
    <w:semiHidden/>
    <w:unhideWhenUsed/>
    <w:qFormat/>
    <w:rsid w:val="00867DD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6">
    <w:name w:val="heading 6"/>
    <w:basedOn w:val="a"/>
    <w:next w:val="a"/>
    <w:link w:val="6Char"/>
    <w:uiPriority w:val="9"/>
    <w:semiHidden/>
    <w:unhideWhenUsed/>
    <w:qFormat/>
    <w:rsid w:val="00867DD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Char"/>
    <w:uiPriority w:val="9"/>
    <w:semiHidden/>
    <w:unhideWhenUsed/>
    <w:qFormat/>
    <w:rsid w:val="00867DD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Char"/>
    <w:uiPriority w:val="9"/>
    <w:semiHidden/>
    <w:unhideWhenUsed/>
    <w:qFormat/>
    <w:rsid w:val="00867DD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Char"/>
    <w:uiPriority w:val="9"/>
    <w:semiHidden/>
    <w:unhideWhenUsed/>
    <w:qFormat/>
    <w:rsid w:val="00867DD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Επικεφαλίδα 1 Char"/>
    <w:basedOn w:val="a0"/>
    <w:link w:val="1"/>
    <w:uiPriority w:val="9"/>
    <w:rsid w:val="00867DD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Char">
    <w:name w:val="Επικεφαλίδα 2 Char"/>
    <w:basedOn w:val="a0"/>
    <w:link w:val="2"/>
    <w:uiPriority w:val="9"/>
    <w:semiHidden/>
    <w:rsid w:val="00867DD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Char">
    <w:name w:val="Επικεφαλίδα 3 Char"/>
    <w:basedOn w:val="a0"/>
    <w:link w:val="3"/>
    <w:uiPriority w:val="9"/>
    <w:semiHidden/>
    <w:rsid w:val="00867DD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4Char">
    <w:name w:val="Επικεφαλίδα 4 Char"/>
    <w:basedOn w:val="a0"/>
    <w:link w:val="4"/>
    <w:uiPriority w:val="9"/>
    <w:semiHidden/>
    <w:rsid w:val="00867DD4"/>
    <w:rPr>
      <w:rFonts w:eastAsiaTheme="majorEastAsia" w:cstheme="majorBidi"/>
      <w:i/>
      <w:iCs/>
      <w:color w:val="2F5496" w:themeColor="accent1" w:themeShade="BF"/>
    </w:rPr>
  </w:style>
  <w:style w:type="character" w:customStyle="1" w:styleId="5Char">
    <w:name w:val="Επικεφαλίδα 5 Char"/>
    <w:basedOn w:val="a0"/>
    <w:link w:val="5"/>
    <w:uiPriority w:val="9"/>
    <w:semiHidden/>
    <w:rsid w:val="00867DD4"/>
    <w:rPr>
      <w:rFonts w:eastAsiaTheme="majorEastAsia" w:cstheme="majorBidi"/>
      <w:color w:val="2F5496" w:themeColor="accent1" w:themeShade="BF"/>
    </w:rPr>
  </w:style>
  <w:style w:type="character" w:customStyle="1" w:styleId="6Char">
    <w:name w:val="Επικεφαλίδα 6 Char"/>
    <w:basedOn w:val="a0"/>
    <w:link w:val="6"/>
    <w:uiPriority w:val="9"/>
    <w:semiHidden/>
    <w:rsid w:val="00867DD4"/>
    <w:rPr>
      <w:rFonts w:eastAsiaTheme="majorEastAsia" w:cstheme="majorBidi"/>
      <w:i/>
      <w:iCs/>
      <w:color w:val="595959" w:themeColor="text1" w:themeTint="A6"/>
    </w:rPr>
  </w:style>
  <w:style w:type="character" w:customStyle="1" w:styleId="7Char">
    <w:name w:val="Επικεφαλίδα 7 Char"/>
    <w:basedOn w:val="a0"/>
    <w:link w:val="7"/>
    <w:uiPriority w:val="9"/>
    <w:semiHidden/>
    <w:rsid w:val="00867DD4"/>
    <w:rPr>
      <w:rFonts w:eastAsiaTheme="majorEastAsia" w:cstheme="majorBidi"/>
      <w:color w:val="595959" w:themeColor="text1" w:themeTint="A6"/>
    </w:rPr>
  </w:style>
  <w:style w:type="character" w:customStyle="1" w:styleId="8Char">
    <w:name w:val="Επικεφαλίδα 8 Char"/>
    <w:basedOn w:val="a0"/>
    <w:link w:val="8"/>
    <w:uiPriority w:val="9"/>
    <w:semiHidden/>
    <w:rsid w:val="00867DD4"/>
    <w:rPr>
      <w:rFonts w:eastAsiaTheme="majorEastAsia" w:cstheme="majorBidi"/>
      <w:i/>
      <w:iCs/>
      <w:color w:val="272727" w:themeColor="text1" w:themeTint="D8"/>
    </w:rPr>
  </w:style>
  <w:style w:type="character" w:customStyle="1" w:styleId="9Char">
    <w:name w:val="Επικεφαλίδα 9 Char"/>
    <w:basedOn w:val="a0"/>
    <w:link w:val="9"/>
    <w:uiPriority w:val="9"/>
    <w:semiHidden/>
    <w:rsid w:val="00867DD4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Char"/>
    <w:uiPriority w:val="10"/>
    <w:qFormat/>
    <w:rsid w:val="00867DD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Char">
    <w:name w:val="Τίτλος Char"/>
    <w:basedOn w:val="a0"/>
    <w:link w:val="a3"/>
    <w:uiPriority w:val="10"/>
    <w:rsid w:val="00867DD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4">
    <w:name w:val="Subtitle"/>
    <w:basedOn w:val="a"/>
    <w:next w:val="a"/>
    <w:link w:val="Char0"/>
    <w:uiPriority w:val="11"/>
    <w:qFormat/>
    <w:rsid w:val="00867DD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Char0">
    <w:name w:val="Υπότιτλος Char"/>
    <w:basedOn w:val="a0"/>
    <w:link w:val="a4"/>
    <w:uiPriority w:val="11"/>
    <w:rsid w:val="00867DD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5">
    <w:name w:val="Quote"/>
    <w:basedOn w:val="a"/>
    <w:next w:val="a"/>
    <w:link w:val="Char1"/>
    <w:uiPriority w:val="29"/>
    <w:qFormat/>
    <w:rsid w:val="00867DD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har1">
    <w:name w:val="Απόσπασμα Char"/>
    <w:basedOn w:val="a0"/>
    <w:link w:val="a5"/>
    <w:uiPriority w:val="29"/>
    <w:rsid w:val="00867DD4"/>
    <w:rPr>
      <w:i/>
      <w:iCs/>
      <w:color w:val="404040" w:themeColor="text1" w:themeTint="BF"/>
    </w:rPr>
  </w:style>
  <w:style w:type="paragraph" w:styleId="a6">
    <w:name w:val="List Paragraph"/>
    <w:basedOn w:val="a"/>
    <w:uiPriority w:val="34"/>
    <w:qFormat/>
    <w:rsid w:val="00867DD4"/>
    <w:pPr>
      <w:ind w:left="720"/>
      <w:contextualSpacing/>
    </w:pPr>
  </w:style>
  <w:style w:type="character" w:styleId="a7">
    <w:name w:val="Intense Emphasis"/>
    <w:basedOn w:val="a0"/>
    <w:uiPriority w:val="21"/>
    <w:qFormat/>
    <w:rsid w:val="00867DD4"/>
    <w:rPr>
      <w:i/>
      <w:iCs/>
      <w:color w:val="2F5496" w:themeColor="accent1" w:themeShade="BF"/>
    </w:rPr>
  </w:style>
  <w:style w:type="paragraph" w:styleId="a8">
    <w:name w:val="Intense Quote"/>
    <w:basedOn w:val="a"/>
    <w:next w:val="a"/>
    <w:link w:val="Char2"/>
    <w:uiPriority w:val="30"/>
    <w:qFormat/>
    <w:rsid w:val="00867DD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har2">
    <w:name w:val="Έντονο απόσπ. Char"/>
    <w:basedOn w:val="a0"/>
    <w:link w:val="a8"/>
    <w:uiPriority w:val="30"/>
    <w:rsid w:val="00867DD4"/>
    <w:rPr>
      <w:i/>
      <w:iCs/>
      <w:color w:val="2F5496" w:themeColor="accent1" w:themeShade="BF"/>
    </w:rPr>
  </w:style>
  <w:style w:type="character" w:styleId="a9">
    <w:name w:val="Intense Reference"/>
    <w:basedOn w:val="a0"/>
    <w:uiPriority w:val="32"/>
    <w:qFormat/>
    <w:rsid w:val="00867DD4"/>
    <w:rPr>
      <w:b/>
      <w:bCs/>
      <w:smallCaps/>
      <w:color w:val="2F5496" w:themeColor="accent1" w:themeShade="BF"/>
      <w:spacing w:val="5"/>
    </w:rPr>
  </w:style>
  <w:style w:type="table" w:styleId="aa">
    <w:name w:val="Table Grid"/>
    <w:basedOn w:val="a1"/>
    <w:uiPriority w:val="39"/>
    <w:rsid w:val="004B3D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76</TotalTime>
  <Pages>4</Pages>
  <Words>739</Words>
  <Characters>3992</Characters>
  <Application>Microsoft Office Word</Application>
  <DocSecurity>0</DocSecurity>
  <Lines>33</Lines>
  <Paragraphs>9</Paragraphs>
  <ScaleCrop>false</ScaleCrop>
  <Company/>
  <LinksUpToDate>false</LinksUpToDate>
  <CharactersWithSpaces>4722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ptpe01</dc:creator>
  <cp:keywords/>
  <dc:description/>
  <cp:lastModifiedBy>ptpe01</cp:lastModifiedBy>
  <cp:revision>44</cp:revision>
  <cp:lastPrinted>2026-08-03T08:43:00Z</cp:lastPrinted>
  <dcterms:created xsi:type="dcterms:W3CDTF">2026-08-03T05:41:00Z</dcterms:created>
  <dcterms:modified xsi:type="dcterms:W3CDTF">2026-08-03T09:06:00Z</dcterms:modified>
</cp:coreProperties>
</file>