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6CB73" w14:textId="639F727B" w:rsidR="00BD1E4A" w:rsidRDefault="00BD1E4A" w:rsidP="00BD1E4A">
      <w:pPr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AA331EF" wp14:editId="3DCC59D7">
            <wp:simplePos x="0" y="0"/>
            <wp:positionH relativeFrom="leftMargin">
              <wp:posOffset>238125</wp:posOffset>
            </wp:positionH>
            <wp:positionV relativeFrom="paragraph">
              <wp:posOffset>57150</wp:posOffset>
            </wp:positionV>
            <wp:extent cx="942975" cy="1000125"/>
            <wp:effectExtent l="0" t="0" r="9525" b="9525"/>
            <wp:wrapTight wrapText="bothSides">
              <wp:wrapPolygon edited="0">
                <wp:start x="0" y="0"/>
                <wp:lineTo x="0" y="21394"/>
                <wp:lineTo x="21382" y="21394"/>
                <wp:lineTo x="21382" y="0"/>
                <wp:lineTo x="0" y="0"/>
              </wp:wrapPolygon>
            </wp:wrapTight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1BF478F" wp14:editId="37FA2989">
                <wp:simplePos x="0" y="0"/>
                <wp:positionH relativeFrom="column">
                  <wp:posOffset>-106045</wp:posOffset>
                </wp:positionH>
                <wp:positionV relativeFrom="paragraph">
                  <wp:posOffset>-114300</wp:posOffset>
                </wp:positionV>
                <wp:extent cx="2969895" cy="520065"/>
                <wp:effectExtent l="0" t="0" r="1905" b="0"/>
                <wp:wrapNone/>
                <wp:docPr id="11" name="Πλαίσιο κειμένου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895" cy="52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43FBF" w14:textId="1DC757A8" w:rsidR="00BD1E4A" w:rsidRDefault="00BD1E4A" w:rsidP="00BD1E4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l-GR"/>
                              </w:rPr>
                              <w:drawing>
                                <wp:inline distT="0" distB="0" distL="0" distR="0" wp14:anchorId="4DC2758B" wp14:editId="7CD1F595">
                                  <wp:extent cx="2762250" cy="428625"/>
                                  <wp:effectExtent l="0" t="0" r="0" b="9525"/>
                                  <wp:docPr id="1" name="Εικόνα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Εικόνα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0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BF478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1" o:spid="_x0000_s1026" type="#_x0000_t202" style="position:absolute;margin-left:-8.35pt;margin-top:-9pt;width:233.85pt;height:40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" stroked="f">
                <v:textbox>
                  <w:txbxContent>
                    <w:p w14:paraId="38243FBF" w14:textId="1DC757A8" w:rsidR="00BD1E4A" w:rsidRDefault="00BD1E4A" w:rsidP="00BD1E4A">
                      <w:pPr>
                        <w:rPr>
                          <w:b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l-GR"/>
                        </w:rPr>
                        <w:drawing>
                          <wp:inline distT="0" distB="0" distL="0" distR="0" wp14:anchorId="4DC2758B" wp14:editId="7CD1F595">
                            <wp:extent cx="2762250" cy="428625"/>
                            <wp:effectExtent l="0" t="0" r="0" b="9525"/>
                            <wp:docPr id="1" name="Εικόνα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Εικόνα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0" cy="428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207F4B0" w14:textId="169F8365" w:rsidR="00BD1E4A" w:rsidRDefault="00BD1E4A" w:rsidP="00BD1E4A">
      <w:pPr>
        <w:ind w:hanging="360"/>
        <w:rPr>
          <w:rFonts w:ascii="Calibri" w:hAnsi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0" wp14:anchorId="12291976" wp14:editId="173991EA">
                <wp:simplePos x="0" y="0"/>
                <wp:positionH relativeFrom="column">
                  <wp:posOffset>-171450</wp:posOffset>
                </wp:positionH>
                <wp:positionV relativeFrom="paragraph">
                  <wp:posOffset>20955</wp:posOffset>
                </wp:positionV>
                <wp:extent cx="7087870" cy="46355"/>
                <wp:effectExtent l="0" t="19050" r="36830" b="0"/>
                <wp:wrapNone/>
                <wp:docPr id="31" name="Ομάδα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087870" cy="46355"/>
                          <a:chOff x="0" y="0"/>
                          <a:chExt cx="11160" cy="180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116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180"/>
                            <a:ext cx="111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63CE37" id="Ομάδα 31" o:spid="_x0000_s1026" style="position:absolute;margin-left:-13.5pt;margin-top:1.65pt;width:558.1pt;height:3.65pt;z-index:-251655168" coordsize="111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" o:allowoverlap="f">
                <v:line id="Line 5" o:spid="_x0000_s1027" style="position:absolute;visibility:visible;mso-wrap-style:square" from="0,0" to="1116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" strokecolor="#930" strokeweight="2.25pt"/>
                <v:line id="Line 6" o:spid="_x0000_s1028" style="position:absolute;visibility:visible;mso-wrap-style:square" from="0,180" to="11160,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" strokecolor="#930" strokeweight="1pt"/>
              </v:group>
            </w:pict>
          </mc:Fallback>
        </mc:AlternateContent>
      </w:r>
    </w:p>
    <w:p w14:paraId="5642CBCB" w14:textId="77777777" w:rsidR="00BD1E4A" w:rsidRDefault="00BD1E4A" w:rsidP="00BD1E4A">
      <w:pPr>
        <w:pStyle w:val="a3"/>
        <w:rPr>
          <w:rFonts w:asciiTheme="majorHAnsi" w:hAnsiTheme="majorHAnsi"/>
          <w:b/>
          <w:sz w:val="22"/>
        </w:rPr>
      </w:pPr>
      <w:r>
        <w:rPr>
          <w:rFonts w:asciiTheme="majorHAnsi" w:hAnsiTheme="majorHAnsi"/>
          <w:b/>
          <w:sz w:val="22"/>
        </w:rPr>
        <w:t xml:space="preserve">       ΣΧΟΛΗ ΕΠΙΣΤΗΜΩΝ ΑΓΩΓΗΣ</w:t>
      </w:r>
    </w:p>
    <w:p w14:paraId="5B910C00" w14:textId="77777777" w:rsidR="00BD1E4A" w:rsidRDefault="00BD1E4A" w:rsidP="00BD1E4A">
      <w:pPr>
        <w:pStyle w:val="a3"/>
        <w:rPr>
          <w:rFonts w:asciiTheme="majorHAnsi" w:hAnsiTheme="majorHAnsi"/>
          <w:b/>
          <w:sz w:val="22"/>
        </w:rPr>
      </w:pPr>
      <w:r>
        <w:rPr>
          <w:rFonts w:asciiTheme="majorHAnsi" w:hAnsiTheme="majorHAnsi"/>
          <w:b/>
          <w:sz w:val="22"/>
        </w:rPr>
        <w:t xml:space="preserve">           ΠΑΙΔΑΓΩΓΙΚΟ ΤΜΗΜΑ </w:t>
      </w:r>
    </w:p>
    <w:p w14:paraId="6686535C" w14:textId="77777777" w:rsidR="00BD1E4A" w:rsidRDefault="00BD1E4A" w:rsidP="00BD1E4A">
      <w:pPr>
        <w:pStyle w:val="a3"/>
        <w:rPr>
          <w:rFonts w:asciiTheme="majorHAnsi" w:hAnsiTheme="majorHAnsi"/>
          <w:b/>
          <w:sz w:val="22"/>
        </w:rPr>
      </w:pPr>
      <w:r>
        <w:rPr>
          <w:rFonts w:asciiTheme="majorHAnsi" w:hAnsiTheme="majorHAnsi"/>
          <w:b/>
          <w:sz w:val="22"/>
        </w:rPr>
        <w:t xml:space="preserve">      ΠΡΟΣΧΟΛΙΚΗΣ ΕΚΠΑΙΔΕΥΣΗΣ</w:t>
      </w:r>
    </w:p>
    <w:p w14:paraId="4A38D7D3" w14:textId="77777777" w:rsidR="00BD1E4A" w:rsidRDefault="00BD1E4A" w:rsidP="00BD1E4A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color w:val="FF0000"/>
          <w:sz w:val="28"/>
          <w:szCs w:val="28"/>
        </w:rPr>
      </w:pPr>
    </w:p>
    <w:p w14:paraId="01BC869C" w14:textId="77777777" w:rsidR="00BD1E4A" w:rsidRDefault="00BD1E4A" w:rsidP="00BD1E4A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color w:val="FF0000"/>
          <w:sz w:val="28"/>
          <w:szCs w:val="28"/>
        </w:rPr>
      </w:pPr>
    </w:p>
    <w:p w14:paraId="5CC3B103" w14:textId="77777777" w:rsidR="00636FFB" w:rsidRPr="00636FFB" w:rsidRDefault="00636FFB" w:rsidP="00636FFB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sz w:val="28"/>
          <w:szCs w:val="28"/>
        </w:rPr>
      </w:pPr>
      <w:r w:rsidRPr="00636FFB">
        <w:rPr>
          <w:rFonts w:ascii="CIDFont+F1" w:hAnsi="CIDFont+F1" w:cs="CIDFont+F1"/>
          <w:b/>
          <w:bCs/>
          <w:sz w:val="28"/>
          <w:szCs w:val="28"/>
        </w:rPr>
        <w:t>ΟΔΗΓΙΕΣ ΓΙΑ ΤΗΝ ΟΡΚΩΜΟΣΙΑ ΤΗΣ 29ης ΙΟΥΛΙΟΥ 2026</w:t>
      </w:r>
    </w:p>
    <w:p w14:paraId="5A6AAC36" w14:textId="5120C659" w:rsidR="00636FFB" w:rsidRPr="00636FFB" w:rsidRDefault="00636FFB" w:rsidP="00636F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IDFont+F1" w:hAnsi="CIDFont+F1" w:cs="CIDFont+F1"/>
          <w:sz w:val="28"/>
          <w:szCs w:val="28"/>
        </w:rPr>
      </w:pPr>
      <w:r w:rsidRPr="00636FFB">
        <w:rPr>
          <w:rFonts w:ascii="CIDFont+F1" w:hAnsi="CIDFont+F1" w:cs="CIDFont+F1"/>
          <w:sz w:val="28"/>
          <w:szCs w:val="28"/>
        </w:rPr>
        <w:t xml:space="preserve">Η τελετή ορκωμοσίας των πτυχιούχων της περιόδου Ιουλίου του ακαδημαϊκού έτους 2025-2026 θα πραγματοποιηθεί την Τετάρτη 29 Ιουλίου 2026 στο Αμφιθέατρο Δ3 της Πανεπιστημιούπολης Γάλλου. </w:t>
      </w:r>
    </w:p>
    <w:p w14:paraId="495D7194" w14:textId="77777777" w:rsidR="00636FFB" w:rsidRPr="00636FFB" w:rsidRDefault="00636FFB" w:rsidP="00636F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IDFont+F1" w:hAnsi="CIDFont+F1" w:cs="CIDFont+F1"/>
          <w:sz w:val="28"/>
          <w:szCs w:val="28"/>
        </w:rPr>
      </w:pPr>
      <w:r w:rsidRPr="00636FFB">
        <w:rPr>
          <w:rFonts w:ascii="CIDFont+F1" w:hAnsi="CIDFont+F1" w:cs="CIDFont+F1"/>
          <w:sz w:val="28"/>
          <w:szCs w:val="28"/>
        </w:rPr>
        <w:t>Οι πόρτες του Αμφιθεάτρου Δ3 θα ανοίξουν για τους φοιτητές και το κοινό 20 λεπτά πριν από την έναρξη της τελετής.</w:t>
      </w:r>
    </w:p>
    <w:p w14:paraId="20DB0C11" w14:textId="77777777" w:rsidR="00636FFB" w:rsidRDefault="00636FFB" w:rsidP="00636F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IDFont+F1" w:hAnsi="CIDFont+F1" w:cs="CIDFont+F1"/>
          <w:sz w:val="28"/>
          <w:szCs w:val="28"/>
        </w:rPr>
      </w:pPr>
      <w:r w:rsidRPr="00636FFB">
        <w:rPr>
          <w:rFonts w:ascii="CIDFont+F1" w:hAnsi="CIDFont+F1" w:cs="CIDFont+F1"/>
          <w:sz w:val="28"/>
          <w:szCs w:val="28"/>
        </w:rPr>
        <w:t>Για λόγους σεβασμού προς την τελετή ορκωμοσίας, καθώς και για την προστασία της δημόσιας υγείας, δεν επιτρέπονται η ρίψη κομφετί, η χρήση κόρνας και παρόμοιες ενέργειες, τόσο στους εσωτερικούς όσο και στους εξωτερικούς χώρους του κτηρίου.</w:t>
      </w:r>
    </w:p>
    <w:p w14:paraId="74613E02" w14:textId="496F8B74" w:rsidR="003E322B" w:rsidRPr="00636FFB" w:rsidRDefault="003E322B" w:rsidP="00636F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IDFont+F1" w:hAnsi="CIDFont+F1" w:cs="CIDFont+F1"/>
          <w:sz w:val="28"/>
          <w:szCs w:val="28"/>
        </w:rPr>
      </w:pPr>
      <w:r>
        <w:rPr>
          <w:rFonts w:ascii="CIDFont+F1" w:hAnsi="CIDFont+F1" w:cs="CIDFont+F1"/>
          <w:sz w:val="28"/>
          <w:szCs w:val="28"/>
        </w:rPr>
        <w:t>Θα προσέρχεστε νωρίτερα από τη Γραμματεία για να υπογράψετε στο πρωτόκολλο ορκωμοσίας.</w:t>
      </w:r>
    </w:p>
    <w:p w14:paraId="7D213843" w14:textId="77777777" w:rsidR="00BD1E4A" w:rsidRDefault="00BD1E4A" w:rsidP="00BD1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E43DDF" w14:paraId="13692921" w14:textId="77777777" w:rsidTr="008F4A5E">
        <w:tc>
          <w:tcPr>
            <w:tcW w:w="2765" w:type="dxa"/>
          </w:tcPr>
          <w:p w14:paraId="37E9F3C2" w14:textId="77777777" w:rsidR="00E43DDF" w:rsidRDefault="00E43DDF" w:rsidP="0030037D">
            <w:pPr>
              <w:spacing w:line="259" w:lineRule="auto"/>
            </w:pPr>
          </w:p>
        </w:tc>
        <w:tc>
          <w:tcPr>
            <w:tcW w:w="2765" w:type="dxa"/>
          </w:tcPr>
          <w:p w14:paraId="253932DE" w14:textId="77777777" w:rsidR="00E43DDF" w:rsidRDefault="00E43DDF"/>
        </w:tc>
        <w:tc>
          <w:tcPr>
            <w:tcW w:w="2766" w:type="dxa"/>
          </w:tcPr>
          <w:p w14:paraId="1E613CE0" w14:textId="77777777" w:rsidR="00E43DDF" w:rsidRDefault="00E43DDF"/>
        </w:tc>
      </w:tr>
      <w:tr w:rsidR="00E43DDF" w14:paraId="1AB35A3B" w14:textId="77777777" w:rsidTr="008F4A5E">
        <w:tc>
          <w:tcPr>
            <w:tcW w:w="2765" w:type="dxa"/>
          </w:tcPr>
          <w:p w14:paraId="445BA2F7" w14:textId="77777777" w:rsidR="00E43DDF" w:rsidRDefault="00E43DDF"/>
        </w:tc>
        <w:tc>
          <w:tcPr>
            <w:tcW w:w="2765" w:type="dxa"/>
          </w:tcPr>
          <w:p w14:paraId="0A87BE9E" w14:textId="77777777" w:rsidR="00E43DDF" w:rsidRDefault="00E43DDF"/>
        </w:tc>
        <w:tc>
          <w:tcPr>
            <w:tcW w:w="2766" w:type="dxa"/>
          </w:tcPr>
          <w:p w14:paraId="14A8618F" w14:textId="77777777" w:rsidR="00E43DDF" w:rsidRDefault="00E43DDF"/>
        </w:tc>
      </w:tr>
      <w:tr w:rsidR="00E43DDF" w14:paraId="60B603E4" w14:textId="77777777" w:rsidTr="008F4A5E">
        <w:tc>
          <w:tcPr>
            <w:tcW w:w="2765" w:type="dxa"/>
          </w:tcPr>
          <w:p w14:paraId="6D995482" w14:textId="77777777" w:rsidR="00E43DDF" w:rsidRDefault="00E43DDF"/>
        </w:tc>
        <w:tc>
          <w:tcPr>
            <w:tcW w:w="2765" w:type="dxa"/>
          </w:tcPr>
          <w:p w14:paraId="2E4BFF95" w14:textId="77777777" w:rsidR="00E43DDF" w:rsidRDefault="00E43DDF"/>
        </w:tc>
        <w:tc>
          <w:tcPr>
            <w:tcW w:w="2766" w:type="dxa"/>
          </w:tcPr>
          <w:p w14:paraId="3498B073" w14:textId="77777777" w:rsidR="00E43DDF" w:rsidRDefault="00E43DDF"/>
        </w:tc>
      </w:tr>
      <w:tr w:rsidR="00E43DDF" w14:paraId="0B7E1D35" w14:textId="77777777" w:rsidTr="008F4A5E">
        <w:tc>
          <w:tcPr>
            <w:tcW w:w="2765" w:type="dxa"/>
          </w:tcPr>
          <w:p w14:paraId="41C0330C" w14:textId="77777777" w:rsidR="00E43DDF" w:rsidRDefault="00E43DDF"/>
        </w:tc>
        <w:tc>
          <w:tcPr>
            <w:tcW w:w="2765" w:type="dxa"/>
          </w:tcPr>
          <w:p w14:paraId="05731872" w14:textId="77777777" w:rsidR="00E43DDF" w:rsidRDefault="00E43DDF"/>
        </w:tc>
        <w:tc>
          <w:tcPr>
            <w:tcW w:w="2766" w:type="dxa"/>
          </w:tcPr>
          <w:p w14:paraId="2B7D9306" w14:textId="77777777" w:rsidR="00E43DDF" w:rsidRDefault="00E43DDF"/>
        </w:tc>
      </w:tr>
      <w:tr w:rsidR="00E43DDF" w14:paraId="3AD705D4" w14:textId="77777777" w:rsidTr="008F4A5E">
        <w:tc>
          <w:tcPr>
            <w:tcW w:w="2765" w:type="dxa"/>
          </w:tcPr>
          <w:p w14:paraId="00332D6F" w14:textId="77777777" w:rsidR="00E43DDF" w:rsidRDefault="00E43DDF"/>
        </w:tc>
        <w:tc>
          <w:tcPr>
            <w:tcW w:w="2765" w:type="dxa"/>
          </w:tcPr>
          <w:p w14:paraId="4662B11F" w14:textId="77777777" w:rsidR="00E43DDF" w:rsidRDefault="00E43DDF"/>
        </w:tc>
        <w:tc>
          <w:tcPr>
            <w:tcW w:w="2766" w:type="dxa"/>
          </w:tcPr>
          <w:p w14:paraId="5331DC23" w14:textId="77777777" w:rsidR="00E43DDF" w:rsidRDefault="00E43DDF"/>
        </w:tc>
      </w:tr>
      <w:tr w:rsidR="00E43DDF" w14:paraId="462275E6" w14:textId="77777777" w:rsidTr="008F4A5E">
        <w:tc>
          <w:tcPr>
            <w:tcW w:w="2765" w:type="dxa"/>
          </w:tcPr>
          <w:p w14:paraId="66076B0F" w14:textId="77777777" w:rsidR="00E43DDF" w:rsidRDefault="00E43DDF"/>
        </w:tc>
        <w:tc>
          <w:tcPr>
            <w:tcW w:w="2765" w:type="dxa"/>
          </w:tcPr>
          <w:p w14:paraId="45A2FE82" w14:textId="77777777" w:rsidR="00E43DDF" w:rsidRDefault="00E43DDF"/>
        </w:tc>
        <w:tc>
          <w:tcPr>
            <w:tcW w:w="2766" w:type="dxa"/>
          </w:tcPr>
          <w:p w14:paraId="190A95D3" w14:textId="77777777" w:rsidR="00E43DDF" w:rsidRDefault="00E43DDF"/>
        </w:tc>
      </w:tr>
      <w:tr w:rsidR="00E43DDF" w14:paraId="40A5B44B" w14:textId="77777777" w:rsidTr="008F4A5E">
        <w:tc>
          <w:tcPr>
            <w:tcW w:w="2765" w:type="dxa"/>
          </w:tcPr>
          <w:p w14:paraId="3311E5E0" w14:textId="77777777" w:rsidR="00E43DDF" w:rsidRDefault="00E43DDF"/>
        </w:tc>
        <w:tc>
          <w:tcPr>
            <w:tcW w:w="2765" w:type="dxa"/>
          </w:tcPr>
          <w:p w14:paraId="50AC9CBD" w14:textId="77777777" w:rsidR="00E43DDF" w:rsidRDefault="00E43DDF"/>
        </w:tc>
        <w:tc>
          <w:tcPr>
            <w:tcW w:w="2766" w:type="dxa"/>
          </w:tcPr>
          <w:p w14:paraId="0905DAC0" w14:textId="77777777" w:rsidR="00E43DDF" w:rsidRDefault="00E43DDF"/>
        </w:tc>
      </w:tr>
      <w:tr w:rsidR="00E43DDF" w14:paraId="25BF3AB3" w14:textId="77777777" w:rsidTr="008F4A5E">
        <w:tc>
          <w:tcPr>
            <w:tcW w:w="2765" w:type="dxa"/>
          </w:tcPr>
          <w:p w14:paraId="30027218" w14:textId="77777777" w:rsidR="00E43DDF" w:rsidRDefault="00E43DDF"/>
        </w:tc>
        <w:tc>
          <w:tcPr>
            <w:tcW w:w="2765" w:type="dxa"/>
          </w:tcPr>
          <w:p w14:paraId="68DFDC2E" w14:textId="77777777" w:rsidR="00E43DDF" w:rsidRDefault="00E43DDF"/>
        </w:tc>
        <w:tc>
          <w:tcPr>
            <w:tcW w:w="2766" w:type="dxa"/>
          </w:tcPr>
          <w:p w14:paraId="6F0ECC44" w14:textId="77777777" w:rsidR="00E43DDF" w:rsidRDefault="00E43DDF"/>
        </w:tc>
      </w:tr>
      <w:tr w:rsidR="00E43DDF" w14:paraId="6FC70183" w14:textId="77777777" w:rsidTr="008F4A5E">
        <w:tc>
          <w:tcPr>
            <w:tcW w:w="2765" w:type="dxa"/>
          </w:tcPr>
          <w:p w14:paraId="343BB161" w14:textId="77777777" w:rsidR="00E43DDF" w:rsidRDefault="00E43DDF"/>
        </w:tc>
        <w:tc>
          <w:tcPr>
            <w:tcW w:w="2765" w:type="dxa"/>
          </w:tcPr>
          <w:p w14:paraId="7110B399" w14:textId="77777777" w:rsidR="00E43DDF" w:rsidRDefault="00E43DDF"/>
        </w:tc>
        <w:tc>
          <w:tcPr>
            <w:tcW w:w="2766" w:type="dxa"/>
          </w:tcPr>
          <w:p w14:paraId="28C6DADC" w14:textId="77777777" w:rsidR="00E43DDF" w:rsidRDefault="00E43DDF"/>
        </w:tc>
      </w:tr>
      <w:tr w:rsidR="00E43DDF" w14:paraId="4F5898D4" w14:textId="77777777" w:rsidTr="008F4A5E">
        <w:tc>
          <w:tcPr>
            <w:tcW w:w="2765" w:type="dxa"/>
          </w:tcPr>
          <w:p w14:paraId="4091E564" w14:textId="77777777" w:rsidR="00E43DDF" w:rsidRDefault="00E43DDF"/>
        </w:tc>
        <w:tc>
          <w:tcPr>
            <w:tcW w:w="2765" w:type="dxa"/>
          </w:tcPr>
          <w:p w14:paraId="381A0F43" w14:textId="77777777" w:rsidR="00E43DDF" w:rsidRDefault="00E43DDF"/>
        </w:tc>
        <w:tc>
          <w:tcPr>
            <w:tcW w:w="2766" w:type="dxa"/>
          </w:tcPr>
          <w:p w14:paraId="5AC84053" w14:textId="77777777" w:rsidR="00E43DDF" w:rsidRDefault="00E43DDF"/>
        </w:tc>
      </w:tr>
      <w:tr w:rsidR="00E43DDF" w14:paraId="3648BC21" w14:textId="77777777" w:rsidTr="008F4A5E">
        <w:tc>
          <w:tcPr>
            <w:tcW w:w="2765" w:type="dxa"/>
          </w:tcPr>
          <w:p w14:paraId="14EBCD57" w14:textId="77777777" w:rsidR="00E43DDF" w:rsidRDefault="00E43DDF"/>
        </w:tc>
        <w:tc>
          <w:tcPr>
            <w:tcW w:w="2765" w:type="dxa"/>
          </w:tcPr>
          <w:p w14:paraId="353151A8" w14:textId="77777777" w:rsidR="00E43DDF" w:rsidRDefault="00E43DDF"/>
        </w:tc>
        <w:tc>
          <w:tcPr>
            <w:tcW w:w="2766" w:type="dxa"/>
          </w:tcPr>
          <w:p w14:paraId="401665B6" w14:textId="77777777" w:rsidR="00E43DDF" w:rsidRDefault="00E43DDF"/>
        </w:tc>
      </w:tr>
      <w:tr w:rsidR="00E43DDF" w14:paraId="1C4F9924" w14:textId="77777777" w:rsidTr="008F4A5E">
        <w:tc>
          <w:tcPr>
            <w:tcW w:w="2765" w:type="dxa"/>
          </w:tcPr>
          <w:p w14:paraId="1F65FCA1" w14:textId="77777777" w:rsidR="00E43DDF" w:rsidRDefault="00E43DDF"/>
        </w:tc>
        <w:tc>
          <w:tcPr>
            <w:tcW w:w="2765" w:type="dxa"/>
          </w:tcPr>
          <w:p w14:paraId="269980A2" w14:textId="77777777" w:rsidR="00E43DDF" w:rsidRDefault="00E43DDF"/>
        </w:tc>
        <w:tc>
          <w:tcPr>
            <w:tcW w:w="2766" w:type="dxa"/>
          </w:tcPr>
          <w:p w14:paraId="69E8A004" w14:textId="77777777" w:rsidR="00E43DDF" w:rsidRDefault="00E43DDF"/>
        </w:tc>
      </w:tr>
    </w:tbl>
    <w:p w14:paraId="5E7A6F4F" w14:textId="77777777" w:rsidR="00D87ABA" w:rsidRDefault="00D87ABA"/>
    <w:sectPr w:rsidR="00D87A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IDFont+F1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A1E54"/>
    <w:multiLevelType w:val="hybridMultilevel"/>
    <w:tmpl w:val="54385A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501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549"/>
    <w:rsid w:val="000C0549"/>
    <w:rsid w:val="00146B51"/>
    <w:rsid w:val="002D18AD"/>
    <w:rsid w:val="0030037D"/>
    <w:rsid w:val="003E322B"/>
    <w:rsid w:val="00450714"/>
    <w:rsid w:val="005026A2"/>
    <w:rsid w:val="005E619B"/>
    <w:rsid w:val="00636FFB"/>
    <w:rsid w:val="00675258"/>
    <w:rsid w:val="007700F9"/>
    <w:rsid w:val="00883527"/>
    <w:rsid w:val="008B6BFB"/>
    <w:rsid w:val="008F4A5E"/>
    <w:rsid w:val="009C3416"/>
    <w:rsid w:val="00BD1E4A"/>
    <w:rsid w:val="00D06A11"/>
    <w:rsid w:val="00D87ABA"/>
    <w:rsid w:val="00DC3F1C"/>
    <w:rsid w:val="00DC597A"/>
    <w:rsid w:val="00DE298C"/>
    <w:rsid w:val="00E4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CFAB"/>
  <w15:chartTrackingRefBased/>
  <w15:docId w15:val="{2AE22385-A1E4-4049-8832-AF769210C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E4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1E4A"/>
    <w:pPr>
      <w:tabs>
        <w:tab w:val="center" w:pos="4153"/>
        <w:tab w:val="right" w:pos="8306"/>
      </w:tabs>
      <w:spacing w:after="0" w:line="240" w:lineRule="auto"/>
      <w:jc w:val="both"/>
    </w:pPr>
    <w:rPr>
      <w:rFonts w:ascii="Cambria" w:hAnsi="Cambria"/>
      <w:sz w:val="24"/>
    </w:rPr>
  </w:style>
  <w:style w:type="character" w:customStyle="1" w:styleId="Char">
    <w:name w:val="Κεφαλίδα Char"/>
    <w:basedOn w:val="a0"/>
    <w:link w:val="a3"/>
    <w:uiPriority w:val="99"/>
    <w:semiHidden/>
    <w:rsid w:val="00BD1E4A"/>
    <w:rPr>
      <w:rFonts w:ascii="Cambria" w:hAnsi="Cambria"/>
      <w:sz w:val="24"/>
    </w:rPr>
  </w:style>
  <w:style w:type="paragraph" w:styleId="a4">
    <w:name w:val="List Paragraph"/>
    <w:basedOn w:val="a"/>
    <w:uiPriority w:val="34"/>
    <w:qFormat/>
    <w:rsid w:val="00BD1E4A"/>
    <w:pPr>
      <w:ind w:left="720"/>
      <w:contextualSpacing/>
    </w:pPr>
  </w:style>
  <w:style w:type="table" w:styleId="a5">
    <w:name w:val="Table Grid"/>
    <w:basedOn w:val="a1"/>
    <w:uiPriority w:val="39"/>
    <w:rsid w:val="00E43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9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</Words>
  <Characters>692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emilona</dc:creator>
  <cp:keywords/>
  <dc:description/>
  <cp:lastModifiedBy>ptpe01</cp:lastModifiedBy>
  <cp:revision>11</cp:revision>
  <dcterms:created xsi:type="dcterms:W3CDTF">2025-11-19T06:43:00Z</dcterms:created>
  <dcterms:modified xsi:type="dcterms:W3CDTF">2026-07-10T10:12:00Z</dcterms:modified>
</cp:coreProperties>
</file>